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125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9dc2a" stroked="false">
              <v:path arrowok="t"/>
              <v:fill type="solid"/>
            </v:shape>
            <v:shape style="position:absolute;left:0;top:1244;width:11339;height:4989" type="#_x0000_t75" id="docshape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6" filled="false" stroked="false">
              <v:textbox inset="0,0,0,0">
                <w:txbxContent>
                  <w:p>
                    <w:pPr>
                      <w:spacing w:line="240" w:lineRule="auto" w:before="3"/>
                      <w:rPr>
                        <w:rFonts w:ascii="Times New Roman"/>
                        <w:sz w:val="38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Tahoma"/>
                        <w:b/>
                        <w:sz w:val="20"/>
                      </w:rPr>
                    </w:pPr>
                    <w:r>
                      <w:rPr>
                        <w:rFonts w:ascii="Tahoma"/>
                        <w:b/>
                        <w:color w:val="588141"/>
                        <w:w w:val="95"/>
                        <w:sz w:val="20"/>
                      </w:rPr>
                      <w:t>Archwiliadau</w:t>
                    </w:r>
                    <w:r>
                      <w:rPr>
                        <w:rFonts w:ascii="Tahoma"/>
                        <w:b/>
                        <w:color w:val="588141"/>
                        <w:spacing w:val="-6"/>
                        <w:w w:val="95"/>
                        <w:sz w:val="20"/>
                      </w:rPr>
                      <w:t> </w:t>
                    </w:r>
                    <w:r>
                      <w:rPr>
                        <w:rFonts w:ascii="Tahoma"/>
                        <w:b/>
                        <w:color w:val="588141"/>
                        <w:w w:val="95"/>
                        <w:sz w:val="20"/>
                      </w:rPr>
                      <w:t>cyntaf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Heading1"/>
        <w:spacing w:line="232" w:lineRule="auto" w:before="335"/>
        <w:ind w:left="3358"/>
      </w:pPr>
      <w:r>
        <w:rPr/>
        <w:pict>
          <v:group style="position:absolute;margin-left:36.0005pt;margin-top:.126241pt;width:112.45pt;height:112.45pt;mso-position-horizontal-relative:page;mso-position-vertical-relative:paragraph;z-index:15729152" id="docshapegroup7" coordorigin="720,3" coordsize="2249,2249">
            <v:shape style="position:absolute;left:720;top:2;width:2249;height:2249" id="docshape8" coordorigin="720,3" coordsize="2249,2249" path="m1844,3l1767,5,1692,13,1618,25,1545,43,1475,65,1407,91,1341,121,1277,156,1216,195,1157,237,1102,283,1049,332,1000,384,954,440,912,498,874,559,839,623,808,689,782,758,760,828,743,900,730,974,723,1050,720,1127,723,1204,730,1280,743,1354,760,1426,782,1496,808,1565,839,1631,874,1694,912,1756,954,1814,1000,1870,1049,1922,1102,1971,1157,2017,1216,2059,1277,2098,1341,2132,1407,2163,1475,2189,1545,2211,1618,2229,1692,2241,1767,2249,1844,2251,1921,2249,1997,2241,2071,2229,2143,2211,2214,2189,2282,2163,2348,2132,2412,2098,2473,2059,2532,2017,2587,1971,2639,1922,2689,1870,2735,1814,2777,1756,2815,1694,2850,1631,2880,1565,2907,1496,2929,1426,2946,1354,2959,1280,2966,1204,2969,1127,2966,1050,2959,974,2946,900,2929,828,2907,758,2880,689,2850,623,2815,559,2777,498,2735,440,2689,384,2639,332,2587,283,2532,237,2473,195,2412,156,2348,121,2282,91,2214,65,2143,43,2071,25,1997,13,1921,5,1844,3xe" filled="true" fillcolor="#212527" stroked="false">
              <v:path arrowok="t"/>
              <v:fill type="solid"/>
            </v:shape>
            <v:rect style="position:absolute;left:1124;top:407;width:1440;height:1440" id="docshape9" filled="true" fillcolor="#161f25" stroked="false">
              <v:fill type="solid"/>
            </v:rect>
            <v:shape style="position:absolute;left:1288;top:414;width:1111;height:1434" id="docshape10" coordorigin="1289,415" coordsize="1111,1434" path="m1926,1783l1861,1783,1861,1617,1788,1607,1719,1589,1653,1563,1590,1531,1532,1491,1479,1447,1432,1395,1390,1339,1355,1279,1327,1215,1306,1147,1293,1075,1289,1001,1294,921,1309,845,1333,771,1365,703,1406,639,1453,581,1507,529,1567,483,1633,445,1703,417,1706,415,1722,415,1732,419,1739,427,1745,435,1746,449,1743,461,1736,471,1725,477,1656,507,1591,547,1533,593,1482,647,1438,709,1403,775,1376,847,1360,921,1354,1001,1359,1077,1374,1149,1398,1217,1430,1281,1470,1339,1517,1393,1570,1439,1629,1479,1693,1511,1762,1535,1834,1549,1910,1555,2125,1555,2125,1561,2120,1573,2111,1581,2099,1587,2058,1599,2016,1609,1972,1615,1926,1619,1926,1783xm1910,1489l1837,1485,1768,1469,1703,1445,1643,1411,1588,1369,1540,1321,1499,1267,1465,1207,1440,1141,1425,1073,1420,1001,1425,929,1440,859,1465,795,1499,735,1540,681,1588,631,1643,591,1703,557,1768,533,1837,517,1910,511,1983,517,2052,533,2118,557,2179,591,2181,593,1910,593,1897,595,1790,595,1723,621,1662,657,1609,703,1564,757,2328,757,2339,763,2345,773,2366,821,1526,821,1512,857,1500,893,1492,929,1486,969,2398,969,2400,1001,2398,1033,1486,1033,1491,1071,1499,1109,1510,1145,1525,1181,2364,1181,2354,1207,2333,1245,1563,1245,1608,1299,1662,1345,1723,1381,1790,1407,1897,1407,1910,1409,2179,1409,2176,1411,2116,1445,2051,1469,1982,1485,1910,1489xm2107,757l2038,757,2034,743,2029,729,2024,715,2019,703,2006,677,1992,653,1978,635,1963,619,1949,607,1936,599,1923,595,1910,593,2029,593,2043,611,2055,631,2067,653,2078,677,2086,695,2094,715,2100,735,2107,757xm2214,691l2201,689,2190,681,2154,653,2115,629,2073,609,2029,593,2181,593,2233,633,2241,643,2244,655,2243,667,2236,679,2226,687,2214,691xm1781,757l1713,757,1719,735,1726,715,1733,695,1741,677,1752,653,1764,633,1776,613,1790,595,1897,595,1884,599,1870,607,1856,619,1842,635,1828,653,1814,677,1801,703,1796,715,1791,729,1786,743,1781,757xm1747,969l1682,969,1683,929,1687,893,1691,857,1697,821,1764,821,1758,855,1753,893,1749,929,1747,969xm2138,969l2072,969,2070,929,2067,893,2062,855,2055,821,2122,821,2128,857,2133,893,2136,929,2138,969xm2398,969l2333,969,2328,929,2319,893,2308,857,2293,821,2366,821,2368,827,2386,883,2396,941,2398,969xm1764,1181l1697,1181,1691,1145,1687,1109,1683,1071,1682,1033,1747,1033,1749,1073,1753,1109,1758,1145,1764,1181xm2122,1181l2055,1181,2062,1145,2067,1109,2070,1073,2072,1033,2138,1033,2136,1071,2133,1109,2128,1145,2122,1181xm2364,1181l2295,1181,2309,1145,2321,1109,2329,1071,2334,1033,2398,1033,2395,1073,2379,1141,2364,1181xm1897,1407l1790,1407,1777,1389,1764,1369,1752,1349,1741,1325,1733,1307,1726,1287,1719,1267,1713,1245,1781,1245,1786,1259,1791,1273,1796,1287,1801,1299,1814,1325,1828,1347,1842,1367,1856,1383,1870,1395,1884,1403,1897,1407xm2179,1409l1910,1409,1923,1407,1936,1403,1949,1395,1963,1383,1978,1367,1992,1347,2006,1325,2019,1299,2024,1287,2029,1273,2034,1259,2038,1245,2107,1245,2100,1267,2094,1287,2086,1307,2078,1325,2067,1349,2055,1369,2043,1389,2029,1407,2182,1407,2179,1409xm2182,1407l2029,1407,2096,1381,2158,1345,2211,1299,2257,1245,2333,1245,2321,1267,2280,1321,2231,1369,2182,1407xm2125,1555l1910,1555,1953,1553,1996,1547,2038,1537,2079,1525,2082,1523,2100,1523,2111,1527,2120,1535,2125,1547,2125,1555xm2204,1849l1583,1849,1570,1847,1559,1839,1552,1829,1549,1817,1551,1805,1557,1793,1567,1787,1580,1783,2205,1783,2217,1785,2228,1793,2235,1803,2237,1817,2234,1829,2227,1839,2217,1845,2204,1849xe" filled="true" fillcolor="#568149" stroked="false">
              <v:path arrowok="t"/>
              <v:fill type="solid"/>
            </v:shape>
            <w10:wrap type="none"/>
          </v:group>
        </w:pict>
      </w:r>
      <w:r>
        <w:rPr>
          <w:color w:val="212527"/>
          <w:spacing w:val="-5"/>
        </w:rPr>
        <w:t>Chwalu </w:t>
      </w:r>
      <w:r>
        <w:rPr>
          <w:color w:val="212527"/>
          <w:spacing w:val="-4"/>
        </w:rPr>
        <w:t>jargon</w:t>
      </w:r>
      <w:r>
        <w:rPr>
          <w:color w:val="212527"/>
          <w:spacing w:val="-3"/>
        </w:rPr>
        <w:t> newid</w:t>
      </w:r>
      <w:r>
        <w:rPr>
          <w:color w:val="212527"/>
          <w:spacing w:val="-46"/>
        </w:rPr>
        <w:t> </w:t>
      </w:r>
      <w:r>
        <w:rPr>
          <w:color w:val="212527"/>
          <w:spacing w:val="-2"/>
        </w:rPr>
        <w:t>hinsawdd</w:t>
      </w:r>
    </w:p>
    <w:p>
      <w:pPr>
        <w:spacing w:line="309" w:lineRule="auto" w:before="798"/>
        <w:ind w:left="1184" w:right="1437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41.970188pt" to="390.769714pt,358.679188pt" stroked="true" strokeweight=".5pt" strokecolor="#212527">
            <v:stroke dashstyle="solid"/>
            <w10:wrap type="none"/>
          </v:line>
        </w:pict>
      </w:r>
      <w:r>
        <w:rPr/>
        <w:pict>
          <v:group style="position:absolute;margin-left:407.527588pt;margin-top:41.969486pt;width:25.55pt;height:25.55pt;mso-position-horizontal-relative:page;mso-position-vertical-relative:paragraph;z-index:15730176" id="docshapegroup11" coordorigin="8151,839" coordsize="511,511">
            <v:shape style="position:absolute;left:8150;top:839;width:511;height:511" id="docshape12" coordorigin="8151,839" coordsize="511,511" path="m8406,839l8338,849,8277,874,8225,914,8185,966,8160,1027,8151,1095,8160,1162,8185,1223,8225,1275,8277,1315,8338,1341,8406,1350,8473,1341,8534,1315,8586,1275,8626,1223,8652,1162,8661,1095,8652,1027,8626,966,8586,914,8534,874,8473,849,8406,839xe" filled="true" fillcolor="#568149" stroked="false">
              <v:path arrowok="t"/>
              <v:fill type="solid"/>
            </v:shape>
            <v:shape style="position:absolute;left:8269;top:937;width:273;height:308" type="#_x0000_t75" id="docshape13" stroked="false">
              <v:imagedata r:id="rId6" o:title=""/>
            </v:shape>
            <w10:wrap type="none"/>
          </v:group>
        </w:pict>
      </w:r>
      <w:r>
        <w:rPr/>
        <w:pict>
          <v:group style="position:absolute;margin-left:407.527496pt;margin-top:109.430084pt;width:25.55pt;height:25.55pt;mso-position-horizontal-relative:page;mso-position-vertical-relative:paragraph;z-index:15730688" id="docshapegroup14" coordorigin="8151,2189" coordsize="511,511">
            <v:shape style="position:absolute;left:8150;top:2188;width:511;height:511" id="docshape15" coordorigin="8151,2189" coordsize="511,511" path="m8406,2189l8338,2198,8277,2223,8225,2263,8185,2315,8160,2376,8151,2444,8160,2512,8185,2572,8225,2624,8277,2664,8338,2690,8406,2699,8473,2690,8534,2664,8586,2624,8626,2572,8652,2512,8661,2444,8652,2376,8626,2315,8586,2263,8534,2223,8473,2198,8406,2189xe" filled="true" fillcolor="#588141" stroked="false">
              <v:path arrowok="t"/>
              <v:fill type="solid"/>
            </v:shape>
            <v:shape style="position:absolute;left:8267;top:2340;width:286;height:207" type="#_x0000_t75" id="docshape16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07.527588pt;margin-top:75.861183pt;width:25.55pt;height:25.55pt;mso-position-horizontal-relative:page;mso-position-vertical-relative:paragraph;z-index:15731200" id="docshapegroup17" coordorigin="8151,1517" coordsize="511,511">
            <v:shape style="position:absolute;left:8150;top:1517;width:511;height:511" id="docshape18" coordorigin="8151,1517" coordsize="511,511" path="m8406,1517l8338,1526,8277,1552,8225,1592,8185,1644,8160,1705,8151,1772,8160,1840,8185,1901,8225,1953,8277,1993,8338,2018,8406,2027,8473,2018,8534,1993,8586,1953,8626,1901,8652,1840,8661,1772,8652,1705,8626,1644,8586,1592,8534,1552,8473,1526,8406,1517xe" filled="true" fillcolor="#568149" stroked="false">
              <v:path arrowok="t"/>
              <v:fill type="solid"/>
            </v:shape>
            <v:shape style="position:absolute;left:8248;top:1591;width:315;height:307" type="#_x0000_t75" id="docshape19" stroked="false">
              <v:imagedata r:id="rId8" o:title=""/>
            </v:shape>
            <w10:wrap type="none"/>
          </v:group>
        </w:pict>
      </w:r>
      <w:r>
        <w:rPr/>
        <w:pict>
          <v:shape style="position:absolute;margin-left:36pt;margin-top:31.173687pt;width:18.2pt;height:39.1pt;mso-position-horizontal-relative:page;mso-position-vertical-relative:paragraph;z-index:15731712" type="#_x0000_t202" id="docshape20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81.016281pt;width:18.2pt;height:39.1pt;mso-position-horizontal-relative:page;mso-position-vertical-relative:paragraph;z-index:15732224" type="#_x0000_t202" id="docshape21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12527"/>
          <w:sz w:val="20"/>
        </w:rPr>
        <w:t>Os yw’ch grŵp yn newydd i’r cysyniad o newid hinsawdd, gallwch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chi ddechrau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trwy ofyn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iddyn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nhw beth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maen nhw’n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ei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wybod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amdano. Eglurwch mai newid hinsawdd yw’r newid hirdymor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ym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mhatrymau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tywydd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cyfartalog</w:t>
      </w:r>
      <w:r>
        <w:rPr>
          <w:color w:val="212527"/>
          <w:spacing w:val="3"/>
          <w:sz w:val="20"/>
        </w:rPr>
        <w:t> </w:t>
      </w:r>
      <w:r>
        <w:rPr>
          <w:color w:val="212527"/>
          <w:sz w:val="20"/>
        </w:rPr>
        <w:t>ar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draws</w:t>
      </w:r>
      <w:r>
        <w:rPr>
          <w:color w:val="212527"/>
          <w:spacing w:val="3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byd.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Ers</w:t>
      </w:r>
      <w:r>
        <w:rPr>
          <w:color w:val="212527"/>
          <w:spacing w:val="3"/>
          <w:sz w:val="20"/>
        </w:rPr>
        <w:t> </w:t>
      </w:r>
      <w:r>
        <w:rPr>
          <w:color w:val="212527"/>
          <w:sz w:val="20"/>
        </w:rPr>
        <w:t>canol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1800au, mae bodau dynol wedi cyfrannu at ryddhau carbon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deuocsid a nwyon tŷ gwydr eraill i’r aer. Mae hyn yn achosi i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dymheredd byd-eang godi, gan arwain at newidiadau hirdymor i’r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hinsawdd. Gallwch ddod o hyd i ragor o wybodaeth ar </w:t>
      </w:r>
      <w:hyperlink r:id="rId9">
        <w:r>
          <w:rPr>
            <w:rFonts w:ascii="Tahoma" w:hAnsi="Tahoma"/>
            <w:b/>
            <w:color w:val="212527"/>
            <w:sz w:val="20"/>
            <w:u w:val="single" w:color="212527"/>
          </w:rPr>
          <w:t>wefan y</w:t>
        </w:r>
      </w:hyperlink>
      <w:r>
        <w:rPr>
          <w:rFonts w:ascii="Tahoma" w:hAnsi="Tahoma"/>
          <w:b/>
          <w:color w:val="212527"/>
          <w:spacing w:val="1"/>
          <w:sz w:val="20"/>
        </w:rPr>
        <w:t> </w:t>
      </w:r>
      <w:hyperlink r:id="rId9">
        <w:r>
          <w:rPr>
            <w:rFonts w:ascii="Tahoma" w:hAnsi="Tahoma"/>
            <w:b/>
            <w:color w:val="212527"/>
            <w:w w:val="95"/>
            <w:sz w:val="20"/>
            <w:u w:val="single" w:color="212527"/>
          </w:rPr>
          <w:t>Swyddfa</w:t>
        </w:r>
        <w:r>
          <w:rPr>
            <w:rFonts w:ascii="Tahoma" w:hAnsi="Tahoma"/>
            <w:b/>
            <w:color w:val="212527"/>
            <w:spacing w:val="-12"/>
            <w:w w:val="95"/>
            <w:sz w:val="20"/>
            <w:u w:val="single" w:color="212527"/>
          </w:rPr>
          <w:t> </w:t>
        </w:r>
        <w:r>
          <w:rPr>
            <w:rFonts w:ascii="Tahoma" w:hAnsi="Tahoma"/>
            <w:b/>
            <w:color w:val="212527"/>
            <w:w w:val="95"/>
            <w:sz w:val="20"/>
            <w:u w:val="single" w:color="212527"/>
          </w:rPr>
          <w:t>Dywydd</w:t>
        </w:r>
        <w:r>
          <w:rPr>
            <w:color w:val="212527"/>
            <w:w w:val="95"/>
            <w:sz w:val="20"/>
          </w:rPr>
          <w:t>.</w:t>
        </w:r>
      </w:hyperlink>
    </w:p>
    <w:p>
      <w:pPr>
        <w:pStyle w:val="BodyText"/>
        <w:spacing w:before="11"/>
        <w:rPr>
          <w:sz w:val="25"/>
        </w:rPr>
      </w:pPr>
    </w:p>
    <w:p>
      <w:pPr>
        <w:spacing w:line="312" w:lineRule="auto" w:before="0"/>
        <w:ind w:left="1184" w:right="1422" w:firstLine="0"/>
        <w:jc w:val="left"/>
        <w:rPr>
          <w:sz w:val="20"/>
        </w:rPr>
      </w:pPr>
      <w:r>
        <w:rPr/>
        <w:pict>
          <v:shape style="position:absolute;margin-left:36pt;margin-top:51.574486pt;width:18.2pt;height:39.1pt;mso-position-horizontal-relative:page;mso-position-vertical-relative:paragraph;z-index:15732736" type="#_x0000_t202" id="docshape22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12527"/>
          <w:sz w:val="20"/>
        </w:rPr>
        <w:t>Ysgrifennwch yr ymadrodd newid hinsawdd ar y bwrdd neu’r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sgrîn, a dywedwch wrth y grŵp eu bod yn mynd i edrych ar eiriau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sy’n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gysylltiedig</w:t>
      </w:r>
      <w:r>
        <w:rPr>
          <w:color w:val="212527"/>
          <w:spacing w:val="-9"/>
          <w:sz w:val="20"/>
        </w:rPr>
        <w:t> </w:t>
      </w:r>
      <w:r>
        <w:rPr>
          <w:color w:val="212527"/>
          <w:sz w:val="20"/>
        </w:rPr>
        <w:t>â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newid</w:t>
      </w:r>
      <w:r>
        <w:rPr>
          <w:color w:val="212527"/>
          <w:spacing w:val="-9"/>
          <w:sz w:val="20"/>
        </w:rPr>
        <w:t> </w:t>
      </w:r>
      <w:r>
        <w:rPr>
          <w:color w:val="212527"/>
          <w:sz w:val="20"/>
        </w:rPr>
        <w:t>hinsawdd.</w:t>
      </w:r>
    </w:p>
    <w:p>
      <w:pPr>
        <w:pStyle w:val="BodyText"/>
        <w:spacing w:before="4"/>
        <w:rPr>
          <w:sz w:val="26"/>
        </w:rPr>
      </w:pPr>
    </w:p>
    <w:p>
      <w:pPr>
        <w:spacing w:line="312" w:lineRule="auto" w:before="0"/>
        <w:ind w:left="1184" w:right="1515" w:firstLine="0"/>
        <w:jc w:val="left"/>
        <w:rPr>
          <w:sz w:val="20"/>
        </w:rPr>
      </w:pPr>
      <w:r>
        <w:rPr>
          <w:color w:val="212527"/>
          <w:sz w:val="20"/>
        </w:rPr>
        <w:t>Rhannwch</w:t>
      </w:r>
      <w:r>
        <w:rPr>
          <w:color w:val="212527"/>
          <w:spacing w:val="-5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-5"/>
          <w:sz w:val="20"/>
        </w:rPr>
        <w:t> </w:t>
      </w:r>
      <w:r>
        <w:rPr>
          <w:color w:val="212527"/>
          <w:sz w:val="20"/>
        </w:rPr>
        <w:t>grŵp</w:t>
      </w:r>
      <w:r>
        <w:rPr>
          <w:color w:val="212527"/>
          <w:spacing w:val="-4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-5"/>
          <w:sz w:val="20"/>
        </w:rPr>
        <w:t> </w:t>
      </w:r>
      <w:r>
        <w:rPr>
          <w:color w:val="212527"/>
          <w:sz w:val="20"/>
        </w:rPr>
        <w:t>dimau</w:t>
      </w:r>
      <w:r>
        <w:rPr>
          <w:color w:val="212527"/>
          <w:spacing w:val="-5"/>
          <w:sz w:val="20"/>
        </w:rPr>
        <w:t> </w:t>
      </w:r>
      <w:r>
        <w:rPr>
          <w:color w:val="212527"/>
          <w:sz w:val="20"/>
        </w:rPr>
        <w:t>o</w:t>
      </w:r>
      <w:r>
        <w:rPr>
          <w:color w:val="212527"/>
          <w:spacing w:val="-4"/>
          <w:sz w:val="20"/>
        </w:rPr>
        <w:t> </w:t>
      </w:r>
      <w:r>
        <w:rPr>
          <w:color w:val="212527"/>
          <w:sz w:val="20"/>
        </w:rPr>
        <w:t>dri</w:t>
      </w:r>
      <w:r>
        <w:rPr>
          <w:color w:val="212527"/>
          <w:spacing w:val="-5"/>
          <w:sz w:val="20"/>
        </w:rPr>
        <w:t> </w:t>
      </w:r>
      <w:r>
        <w:rPr>
          <w:color w:val="212527"/>
          <w:sz w:val="20"/>
        </w:rPr>
        <w:t>neu</w:t>
      </w:r>
      <w:r>
        <w:rPr>
          <w:color w:val="212527"/>
          <w:spacing w:val="-5"/>
          <w:sz w:val="20"/>
        </w:rPr>
        <w:t> </w:t>
      </w:r>
      <w:r>
        <w:rPr>
          <w:color w:val="212527"/>
          <w:sz w:val="20"/>
        </w:rPr>
        <w:t>bedwar,</w:t>
      </w:r>
      <w:r>
        <w:rPr>
          <w:color w:val="212527"/>
          <w:spacing w:val="-4"/>
          <w:sz w:val="20"/>
        </w:rPr>
        <w:t> </w:t>
      </w:r>
      <w:r>
        <w:rPr>
          <w:color w:val="212527"/>
          <w:sz w:val="20"/>
        </w:rPr>
        <w:t>a</w:t>
      </w:r>
      <w:r>
        <w:rPr>
          <w:color w:val="212527"/>
          <w:spacing w:val="-5"/>
          <w:sz w:val="20"/>
        </w:rPr>
        <w:t> </w:t>
      </w:r>
      <w:r>
        <w:rPr>
          <w:color w:val="212527"/>
          <w:sz w:val="20"/>
        </w:rPr>
        <w:t>gofynnwch</w:t>
      </w:r>
      <w:r>
        <w:rPr>
          <w:color w:val="212527"/>
          <w:spacing w:val="-4"/>
          <w:sz w:val="20"/>
        </w:rPr>
        <w:t> </w:t>
      </w:r>
      <w:r>
        <w:rPr>
          <w:color w:val="212527"/>
          <w:sz w:val="20"/>
        </w:rPr>
        <w:t>i</w:t>
      </w:r>
      <w:r>
        <w:rPr>
          <w:color w:val="212527"/>
          <w:spacing w:val="-5"/>
          <w:sz w:val="20"/>
        </w:rPr>
        <w:t> </w:t>
      </w:r>
      <w:r>
        <w:rPr>
          <w:color w:val="212527"/>
          <w:sz w:val="20"/>
        </w:rPr>
        <w:t>bob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un ysgrifennu cymaint o eiriau â phosibl sy’n gysylltiedig â newid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hinsawdd o fewn terfyn amser (e.e. 3 munud). Nid oes rhaid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iddynt fod yn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eiriau y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maent yn gwybod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eu hystyr,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ond os ydynt,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gallant rannu hynny ag eraill yn ddiweddarach, ond dylent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ysgrifennu unrhyw rai y maent yn meddwl sy’n gysylltiedig â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newid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yr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hinsawdd.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pStyle w:val="BodyText"/>
        <w:rPr>
          <w:sz w:val="26"/>
        </w:rPr>
      </w:pPr>
    </w:p>
    <w:p>
      <w:pPr>
        <w:spacing w:line="708" w:lineRule="auto" w:before="230"/>
        <w:ind w:left="148" w:right="1446" w:firstLine="0"/>
        <w:jc w:val="left"/>
        <w:rPr>
          <w:sz w:val="20"/>
        </w:rPr>
      </w:pPr>
      <w:r>
        <w:rPr>
          <w:color w:val="212527"/>
          <w:sz w:val="20"/>
        </w:rPr>
        <w:t>25 munud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Gwaith</w:t>
      </w:r>
      <w:r>
        <w:rPr>
          <w:color w:val="212527"/>
          <w:spacing w:val="18"/>
          <w:sz w:val="20"/>
        </w:rPr>
        <w:t> </w:t>
      </w:r>
      <w:r>
        <w:rPr>
          <w:color w:val="212527"/>
          <w:sz w:val="20"/>
        </w:rPr>
        <w:t>grwp</w:t>
      </w:r>
    </w:p>
    <w:p>
      <w:pPr>
        <w:spacing w:line="222" w:lineRule="exact" w:before="0"/>
        <w:ind w:left="148" w:right="0" w:firstLine="0"/>
        <w:jc w:val="left"/>
        <w:rPr>
          <w:sz w:val="20"/>
        </w:rPr>
      </w:pPr>
      <w:r>
        <w:rPr>
          <w:color w:val="212527"/>
          <w:sz w:val="20"/>
        </w:rPr>
        <w:t>Cardiau</w:t>
      </w:r>
      <w:r>
        <w:rPr>
          <w:color w:val="212527"/>
          <w:spacing w:val="-11"/>
          <w:sz w:val="20"/>
        </w:rPr>
        <w:t> </w:t>
      </w:r>
      <w:r>
        <w:rPr>
          <w:color w:val="212527"/>
          <w:sz w:val="20"/>
        </w:rPr>
        <w:t>chwalu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jargon</w:t>
      </w:r>
    </w:p>
    <w:p>
      <w:pPr>
        <w:spacing w:after="0" w:line="222" w:lineRule="exact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8423" w:space="40"/>
            <w:col w:w="3087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7.35pt;mso-position-horizontal-relative:char;mso-position-vertical-relative:line" type="#_x0000_t202" id="docshape23" filled="true" fillcolor="#212527" stroked="false">
            <w10:anchorlock/>
            <v:textbox inset="0,0,0,0">
              <w:txbxContent>
                <w:p>
                  <w:pPr>
                    <w:pStyle w:val="BodyText"/>
                    <w:spacing w:before="4"/>
                    <w:rPr>
                      <w:color w:val="000000"/>
                      <w:sz w:val="34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588141"/>
                      <w:sz w:val="20"/>
                    </w:rPr>
                    <w:t>Chwalu</w:t>
                  </w:r>
                  <w:r>
                    <w:rPr>
                      <w:color w:val="588141"/>
                      <w:spacing w:val="-7"/>
                      <w:sz w:val="20"/>
                    </w:rPr>
                    <w:t> </w:t>
                  </w:r>
                  <w:r>
                    <w:rPr>
                      <w:color w:val="588141"/>
                      <w:sz w:val="20"/>
                    </w:rPr>
                    <w:t>jargon</w:t>
                  </w:r>
                  <w:r>
                    <w:rPr>
                      <w:color w:val="588141"/>
                      <w:spacing w:val="-6"/>
                      <w:sz w:val="20"/>
                    </w:rPr>
                    <w:t> </w:t>
                  </w:r>
                  <w:r>
                    <w:rPr>
                      <w:color w:val="588141"/>
                      <w:sz w:val="20"/>
                    </w:rPr>
                    <w:t>newid</w:t>
                  </w:r>
                  <w:r>
                    <w:rPr>
                      <w:color w:val="588141"/>
                      <w:spacing w:val="-6"/>
                      <w:sz w:val="20"/>
                    </w:rPr>
                    <w:t> </w:t>
                  </w:r>
                  <w:r>
                    <w:rPr>
                      <w:color w:val="588141"/>
                      <w:sz w:val="20"/>
                    </w:rPr>
                    <w:t>hinsawdd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9"/>
        </w:rPr>
      </w:pPr>
    </w:p>
    <w:p>
      <w:pPr>
        <w:spacing w:line="312" w:lineRule="auto" w:before="122"/>
        <w:ind w:left="1128" w:right="4452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4272" from="390.769714pt,8.170104pt" to="390.769714pt,651.635104pt" stroked="true" strokeweight=".5pt" strokecolor="#212527">
            <v:stroke dashstyle="solid"/>
            <w10:wrap type="none"/>
          </v:line>
        </w:pict>
      </w:r>
      <w:r>
        <w:rPr/>
        <w:pict>
          <v:shape style="position:absolute;margin-left:36pt;margin-top:-2.711196pt;width:18.2pt;height:39.1pt;mso-position-horizontal-relative:page;mso-position-vertical-relative:paragraph;z-index:15735296" type="#_x0000_t202" id="docshape24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16.428902pt;width:18.2pt;height:39.1pt;mso-position-horizontal-relative:page;mso-position-vertical-relative:paragraph;z-index:15735808" type="#_x0000_t202" id="docshape25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12527"/>
          <w:sz w:val="20"/>
        </w:rPr>
        <w:t>Yna, gofynnwch i’r timau amlygu neu gylchu geiriau maen nhw’n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meddwl eu bod nhw’n deall eu hystyr ac y gallent eu hesbonio.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Gofynnwch i bob tîm rannu cwpl o’r geiriau hynny ac egluro beth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maen nhw’n ei olygu, yna gofynnwch iddyn nhw rannu cwpl o eiriau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nad ydyn nhw’n gwybod eu hystyr. Mae hyn yn gyfle i rannu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gwybodaeth am ystyr y geiriau hyn ac yn amlygu bod rhai geiriau</w:t>
      </w:r>
      <w:r>
        <w:rPr>
          <w:color w:val="212527"/>
          <w:spacing w:val="1"/>
          <w:sz w:val="20"/>
        </w:rPr>
        <w:t> </w:t>
      </w:r>
      <w:r>
        <w:rPr>
          <w:color w:val="212527"/>
          <w:w w:val="105"/>
          <w:sz w:val="20"/>
        </w:rPr>
        <w:t>yn</w:t>
      </w:r>
      <w:r>
        <w:rPr>
          <w:color w:val="212527"/>
          <w:spacing w:val="-14"/>
          <w:w w:val="105"/>
          <w:sz w:val="20"/>
        </w:rPr>
        <w:t> </w:t>
      </w:r>
      <w:r>
        <w:rPr>
          <w:color w:val="212527"/>
          <w:w w:val="105"/>
          <w:sz w:val="20"/>
        </w:rPr>
        <w:t>anodd</w:t>
      </w:r>
      <w:r>
        <w:rPr>
          <w:color w:val="212527"/>
          <w:spacing w:val="-14"/>
          <w:w w:val="105"/>
          <w:sz w:val="20"/>
        </w:rPr>
        <w:t> </w:t>
      </w:r>
      <w:r>
        <w:rPr>
          <w:color w:val="212527"/>
          <w:w w:val="105"/>
          <w:sz w:val="20"/>
        </w:rPr>
        <w:t>eu</w:t>
      </w:r>
      <w:r>
        <w:rPr>
          <w:color w:val="212527"/>
          <w:spacing w:val="-13"/>
          <w:w w:val="105"/>
          <w:sz w:val="20"/>
        </w:rPr>
        <w:t> </w:t>
      </w:r>
      <w:r>
        <w:rPr>
          <w:color w:val="212527"/>
          <w:w w:val="105"/>
          <w:sz w:val="20"/>
        </w:rPr>
        <w:t>deall.</w:t>
      </w:r>
    </w:p>
    <w:p>
      <w:pPr>
        <w:pStyle w:val="BodyText"/>
        <w:spacing w:before="8"/>
        <w:rPr>
          <w:sz w:val="26"/>
        </w:rPr>
      </w:pPr>
    </w:p>
    <w:p>
      <w:pPr>
        <w:spacing w:line="304" w:lineRule="auto" w:before="0"/>
        <w:ind w:left="1128" w:right="4576" w:firstLine="0"/>
        <w:jc w:val="left"/>
        <w:rPr>
          <w:sz w:val="20"/>
        </w:rPr>
      </w:pPr>
      <w:r>
        <w:rPr/>
        <w:pict>
          <v:shape style="position:absolute;margin-left:36pt;margin-top:50.480003pt;width:18.2pt;height:39.1pt;mso-position-horizontal-relative:page;mso-position-vertical-relative:paragraph;z-index:15736320" type="#_x0000_t202" id="docshape26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6</w:t>
                  </w:r>
                </w:p>
              </w:txbxContent>
            </v:textbox>
            <w10:wrap type="none"/>
          </v:shape>
        </w:pict>
      </w:r>
      <w:r>
        <w:rPr>
          <w:color w:val="212527"/>
          <w:sz w:val="20"/>
        </w:rPr>
        <w:t>Eglurwch fod geiriau gan broffesiwn neu grŵp sy’n anodd eu deall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yn aml yn cael eu galw’n </w:t>
      </w:r>
      <w:r>
        <w:rPr>
          <w:rFonts w:ascii="Tahoma" w:hAnsi="Tahoma"/>
          <w:b/>
          <w:color w:val="212527"/>
          <w:sz w:val="20"/>
        </w:rPr>
        <w:t>jargon</w:t>
      </w:r>
      <w:r>
        <w:rPr>
          <w:color w:val="212527"/>
          <w:sz w:val="20"/>
        </w:rPr>
        <w:t>. Eglurwch fod chwalu jargon yn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golygu</w:t>
      </w:r>
      <w:r>
        <w:rPr>
          <w:color w:val="212527"/>
          <w:spacing w:val="-11"/>
          <w:sz w:val="20"/>
        </w:rPr>
        <w:t> </w:t>
      </w:r>
      <w:r>
        <w:rPr>
          <w:color w:val="212527"/>
          <w:sz w:val="20"/>
        </w:rPr>
        <w:t>rhoi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esboniadau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syml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a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chlir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o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jargon.</w:t>
      </w:r>
    </w:p>
    <w:p>
      <w:pPr>
        <w:pStyle w:val="BodyText"/>
        <w:spacing w:before="8"/>
        <w:rPr>
          <w:sz w:val="25"/>
        </w:rPr>
      </w:pPr>
    </w:p>
    <w:p>
      <w:pPr>
        <w:spacing w:line="312" w:lineRule="auto" w:before="0"/>
        <w:ind w:left="1128" w:right="4466" w:firstLine="0"/>
        <w:jc w:val="left"/>
        <w:rPr>
          <w:sz w:val="20"/>
        </w:rPr>
      </w:pPr>
      <w:r>
        <w:rPr/>
        <w:pict>
          <v:shape style="position:absolute;margin-left:36pt;margin-top:126.501907pt;width:18.2pt;height:39.1pt;mso-position-horizontal-relative:page;mso-position-vertical-relative:paragraph;z-index:15736832" type="#_x0000_t202" id="docshape27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7</w:t>
                  </w:r>
                </w:p>
              </w:txbxContent>
            </v:textbox>
            <w10:wrap type="none"/>
          </v:shape>
        </w:pict>
      </w:r>
      <w:r>
        <w:rPr>
          <w:color w:val="212527"/>
          <w:sz w:val="20"/>
        </w:rPr>
        <w:t>Dosbarthwch y cardiau sy’n chwalu </w:t>
      </w:r>
      <w:r>
        <w:rPr>
          <w:rFonts w:ascii="Tahoma" w:hAnsi="Tahoma"/>
          <w:b/>
          <w:color w:val="212527"/>
          <w:sz w:val="20"/>
        </w:rPr>
        <w:t>jargon </w:t>
      </w:r>
      <w:r>
        <w:rPr>
          <w:color w:val="212527"/>
          <w:sz w:val="20"/>
        </w:rPr>
        <w:t>ar newid hinsawdd (ar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dudalennau 3 i 7) i weld a all pobl ifanc amlygu neu gylchu unrhyw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eiriau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eraill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eu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rhestr.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geiriau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sydd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wedi’u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cynnwys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ar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cardiau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yw: nwy tŷ gwydr, hinsawdd, cynhesu byd-eang, sero net, 1.5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gradd, effaith tŷ gwydr, allyriadau CO2 , COP, tanwydd ffosil,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codiad yn lefel y môr, tywydd eithafol, ôl troed carbon, carbon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niwtral, gwrthbwyso carbon, llygredd aer, bioamrywiaeth,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datgoedwigo,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lliniaru,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addasu.</w:t>
      </w:r>
    </w:p>
    <w:p>
      <w:pPr>
        <w:pStyle w:val="BodyText"/>
        <w:spacing w:before="6"/>
        <w:rPr>
          <w:sz w:val="26"/>
        </w:rPr>
      </w:pPr>
    </w:p>
    <w:p>
      <w:pPr>
        <w:spacing w:line="312" w:lineRule="auto" w:before="0"/>
        <w:ind w:left="1128" w:right="4460" w:firstLine="0"/>
        <w:jc w:val="left"/>
        <w:rPr>
          <w:sz w:val="20"/>
        </w:rPr>
      </w:pPr>
      <w:r>
        <w:rPr>
          <w:color w:val="212527"/>
          <w:sz w:val="20"/>
        </w:rPr>
        <w:t>Gofynnwch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i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bob</w:t>
      </w:r>
      <w:r>
        <w:rPr>
          <w:color w:val="212527"/>
          <w:spacing w:val="3"/>
          <w:sz w:val="20"/>
        </w:rPr>
        <w:t> </w:t>
      </w:r>
      <w:r>
        <w:rPr>
          <w:color w:val="212527"/>
          <w:sz w:val="20"/>
        </w:rPr>
        <w:t>grŵp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ddewis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gair</w:t>
      </w:r>
      <w:r>
        <w:rPr>
          <w:color w:val="212527"/>
          <w:spacing w:val="3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maen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nhw</w:t>
      </w:r>
      <w:r>
        <w:rPr>
          <w:color w:val="212527"/>
          <w:spacing w:val="3"/>
          <w:sz w:val="20"/>
        </w:rPr>
        <w:t> </w:t>
      </w:r>
      <w:r>
        <w:rPr>
          <w:color w:val="212527"/>
          <w:sz w:val="20"/>
        </w:rPr>
        <w:t>am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ei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chwalu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mewn jargon a gofynnwch iddyn nhw greu llun neu boster i helpu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grŵp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arall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i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ddeall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gair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well.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Os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oes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gennych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amser,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gofynnwch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i’r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grwpiau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gyflwyno</w:t>
      </w:r>
      <w:r>
        <w:rPr>
          <w:color w:val="212527"/>
          <w:spacing w:val="-6"/>
          <w:sz w:val="20"/>
        </w:rPr>
        <w:t> </w:t>
      </w:r>
      <w:r>
        <w:rPr>
          <w:color w:val="212527"/>
          <w:sz w:val="20"/>
        </w:rPr>
        <w:t>eu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gair</w:t>
      </w:r>
      <w:r>
        <w:rPr>
          <w:color w:val="212527"/>
          <w:spacing w:val="-6"/>
          <w:sz w:val="20"/>
        </w:rPr>
        <w:t> </w:t>
      </w:r>
      <w:r>
        <w:rPr>
          <w:color w:val="212527"/>
          <w:sz w:val="20"/>
        </w:rPr>
        <w:t>jargon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i</w:t>
      </w:r>
      <w:r>
        <w:rPr>
          <w:color w:val="212527"/>
          <w:spacing w:val="-6"/>
          <w:sz w:val="20"/>
        </w:rPr>
        <w:t> </w:t>
      </w:r>
      <w:r>
        <w:rPr>
          <w:color w:val="212527"/>
          <w:sz w:val="20"/>
        </w:rPr>
        <w:t>weddill</w:t>
      </w:r>
      <w:r>
        <w:rPr>
          <w:color w:val="212527"/>
          <w:spacing w:val="-7"/>
          <w:sz w:val="20"/>
        </w:rPr>
        <w:t> </w:t>
      </w:r>
      <w:r>
        <w:rPr>
          <w:color w:val="212527"/>
          <w:sz w:val="20"/>
        </w:rPr>
        <w:t>y</w:t>
      </w:r>
      <w:r>
        <w:rPr>
          <w:color w:val="212527"/>
          <w:spacing w:val="-6"/>
          <w:sz w:val="20"/>
        </w:rPr>
        <w:t> </w:t>
      </w:r>
      <w:r>
        <w:rPr>
          <w:color w:val="212527"/>
          <w:sz w:val="20"/>
        </w:rPr>
        <w:t>grwpiau.</w:t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0"/>
        </w:rPr>
      </w:pPr>
      <w:r>
        <w:rPr/>
        <w:pict>
          <v:shape style="position:absolute;margin-left:65.432999pt;margin-top:12.880848pt;width:298.350pt;height:246.4pt;mso-position-horizontal-relative:page;mso-position-vertical-relative:paragraph;z-index:-15723520;mso-wrap-distance-left:0;mso-wrap-distance-right:0" type="#_x0000_t202" id="docshape28" filled="true" fillcolor="#d3edd5" stroked="false">
            <v:textbox inset="0,0,0,0">
              <w:txbxContent>
                <w:p>
                  <w:pPr>
                    <w:spacing w:before="140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32"/>
                    </w:rPr>
                  </w:pPr>
                  <w:r>
                    <w:rPr>
                      <w:rFonts w:ascii="Tahoma"/>
                      <w:b/>
                      <w:color w:val="212527"/>
                      <w:spacing w:val="-2"/>
                      <w:w w:val="95"/>
                      <w:sz w:val="32"/>
                    </w:rPr>
                    <w:t>Estyniad</w:t>
                  </w:r>
                  <w:r>
                    <w:rPr>
                      <w:rFonts w:ascii="Tahoma"/>
                      <w:b/>
                      <w:color w:val="212527"/>
                      <w:spacing w:val="-19"/>
                      <w:w w:val="95"/>
                      <w:sz w:val="32"/>
                    </w:rPr>
                    <w:t> </w:t>
                  </w:r>
                  <w:r>
                    <w:rPr>
                      <w:rFonts w:ascii="Tahoma"/>
                      <w:b/>
                      <w:color w:val="212527"/>
                      <w:spacing w:val="-1"/>
                      <w:w w:val="95"/>
                      <w:sz w:val="32"/>
                    </w:rPr>
                    <w:t>dewisol</w:t>
                  </w:r>
                </w:p>
                <w:p>
                  <w:pPr>
                    <w:spacing w:line="312" w:lineRule="auto" w:before="217"/>
                    <w:ind w:left="226" w:right="231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212527"/>
                      <w:spacing w:val="-2"/>
                      <w:sz w:val="20"/>
                    </w:rPr>
                    <w:t>I </w:t>
                  </w:r>
                  <w:r>
                    <w:rPr>
                      <w:color w:val="212527"/>
                      <w:spacing w:val="-1"/>
                      <w:sz w:val="20"/>
                    </w:rPr>
                    <w:t>ymestyn y gweithgaredd hwn os ydych mewn ysgol,</w:t>
                  </w:r>
                  <w:r>
                    <w:rPr>
                      <w:color w:val="212527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gofynnwch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i’r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grŵp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gynnal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arolwg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ar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draws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yr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ysgol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yn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cynnwys</w:t>
                  </w:r>
                  <w:r>
                    <w:rPr>
                      <w:color w:val="212527"/>
                      <w:spacing w:val="-53"/>
                      <w:sz w:val="20"/>
                    </w:rPr>
                    <w:t> </w:t>
                  </w:r>
                  <w:r>
                    <w:rPr>
                      <w:color w:val="212527"/>
                      <w:spacing w:val="-3"/>
                      <w:sz w:val="20"/>
                    </w:rPr>
                    <w:t>geiriau newid </w:t>
                  </w:r>
                  <w:r>
                    <w:rPr>
                      <w:color w:val="212527"/>
                      <w:spacing w:val="-2"/>
                      <w:sz w:val="20"/>
                    </w:rPr>
                    <w:t>hinsawdd dethol, i ddarganfod pa eiriau y mae</w:t>
                  </w:r>
                  <w:r>
                    <w:rPr>
                      <w:color w:val="212527"/>
                      <w:spacing w:val="-1"/>
                      <w:sz w:val="20"/>
                    </w:rPr>
                    <w:t> </w:t>
                  </w:r>
                  <w:r>
                    <w:rPr>
                      <w:color w:val="212527"/>
                      <w:spacing w:val="-2"/>
                      <w:sz w:val="20"/>
                    </w:rPr>
                    <w:t>dosbarthiadau eraill </w:t>
                  </w:r>
                  <w:r>
                    <w:rPr>
                      <w:color w:val="212527"/>
                      <w:spacing w:val="-1"/>
                      <w:sz w:val="20"/>
                    </w:rPr>
                    <w:t>yn gyfarwydd â nhw. I wneud hyn, gallen</w:t>
                  </w:r>
                  <w:r>
                    <w:rPr>
                      <w:color w:val="212527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nhw restru’r holl eiriau a gofyn i bobl ifanc eraill yn </w:t>
                  </w:r>
                  <w:r>
                    <w:rPr>
                      <w:color w:val="212527"/>
                      <w:sz w:val="20"/>
                    </w:rPr>
                    <w:t>yr ysgol roi</w:t>
                  </w:r>
                  <w:r>
                    <w:rPr>
                      <w:color w:val="212527"/>
                      <w:spacing w:val="-53"/>
                      <w:sz w:val="20"/>
                    </w:rPr>
                    <w:t> </w:t>
                  </w:r>
                  <w:r>
                    <w:rPr>
                      <w:color w:val="212527"/>
                      <w:spacing w:val="-2"/>
                      <w:sz w:val="20"/>
                    </w:rPr>
                    <w:t>cylch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2"/>
                      <w:sz w:val="20"/>
                    </w:rPr>
                    <w:t>o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2"/>
                      <w:sz w:val="20"/>
                    </w:rPr>
                    <w:t>amgylch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y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geiriau</w:t>
                  </w:r>
                  <w:r>
                    <w:rPr>
                      <w:color w:val="212527"/>
                      <w:spacing w:val="-17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nad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ydyn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nhw’n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gwybod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neu</w:t>
                  </w:r>
                  <w:r>
                    <w:rPr>
                      <w:color w:val="212527"/>
                      <w:spacing w:val="-17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ddim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yn</w:t>
                  </w:r>
                  <w:r>
                    <w:rPr>
                      <w:color w:val="212527"/>
                      <w:sz w:val="20"/>
                    </w:rPr>
                    <w:t> </w:t>
                  </w:r>
                  <w:r>
                    <w:rPr>
                      <w:color w:val="212527"/>
                      <w:spacing w:val="-3"/>
                      <w:sz w:val="20"/>
                    </w:rPr>
                    <w:t>eu deall. Os nad ydych chi mewn ysgol, fe allech </w:t>
                  </w:r>
                  <w:r>
                    <w:rPr>
                      <w:color w:val="212527"/>
                      <w:spacing w:val="-2"/>
                      <w:sz w:val="20"/>
                    </w:rPr>
                    <w:t>chi gael pobl</w:t>
                  </w:r>
                  <w:r>
                    <w:rPr>
                      <w:color w:val="212527"/>
                      <w:spacing w:val="-1"/>
                      <w:sz w:val="20"/>
                    </w:rPr>
                    <w:t> ifanc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i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wneud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yr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un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peth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gyda’u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teulu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pacing w:val="-1"/>
                      <w:sz w:val="20"/>
                    </w:rPr>
                    <w:t>neu</w:t>
                  </w:r>
                  <w:r>
                    <w:rPr>
                      <w:color w:val="212527"/>
                      <w:spacing w:val="-18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ffrindiau.</w:t>
                  </w:r>
                </w:p>
                <w:p>
                  <w:pPr>
                    <w:spacing w:line="312" w:lineRule="auto" w:before="178"/>
                    <w:ind w:left="226" w:right="231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212527"/>
                      <w:sz w:val="20"/>
                    </w:rPr>
                    <w:t>Gofynnwch i’ch grŵp ddewis gair nad oedd pobl ifanc eraill yn</w:t>
                  </w:r>
                  <w:r>
                    <w:rPr>
                      <w:color w:val="212527"/>
                      <w:spacing w:val="-52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yr ysgol, neu yn eu teulu neu grŵp o ffrindiau, yn ei ddeall a</w:t>
                  </w:r>
                  <w:r>
                    <w:rPr>
                      <w:color w:val="212527"/>
                      <w:spacing w:val="1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chreu poster neu arddangosfa i egluro beth mae’r gair hwn yn</w:t>
                  </w:r>
                  <w:r>
                    <w:rPr>
                      <w:color w:val="212527"/>
                      <w:spacing w:val="-53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ei olygu. Gellid arddangos hwn yn y neuadd neu goridor, neu</w:t>
                  </w:r>
                  <w:r>
                    <w:rPr>
                      <w:color w:val="212527"/>
                      <w:spacing w:val="1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yn</w:t>
                  </w:r>
                  <w:r>
                    <w:rPr>
                      <w:color w:val="212527"/>
                      <w:spacing w:val="-9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eu</w:t>
                  </w:r>
                  <w:r>
                    <w:rPr>
                      <w:color w:val="212527"/>
                      <w:spacing w:val="-9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cartref,</w:t>
                  </w:r>
                  <w:r>
                    <w:rPr>
                      <w:color w:val="212527"/>
                      <w:spacing w:val="-9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fel</w:t>
                  </w:r>
                  <w:r>
                    <w:rPr>
                      <w:color w:val="212527"/>
                      <w:spacing w:val="-8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‘gair</w:t>
                  </w:r>
                  <w:r>
                    <w:rPr>
                      <w:color w:val="212527"/>
                      <w:spacing w:val="-9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yr</w:t>
                  </w:r>
                  <w:r>
                    <w:rPr>
                      <w:color w:val="212527"/>
                      <w:spacing w:val="-9"/>
                      <w:sz w:val="20"/>
                    </w:rPr>
                    <w:t> </w:t>
                  </w:r>
                  <w:r>
                    <w:rPr>
                      <w:color w:val="212527"/>
                      <w:sz w:val="20"/>
                    </w:rPr>
                    <w:t>wythnos’.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pgSz w:w="11910" w:h="16840"/>
          <w:pgMar w:top="260" w:bottom="0" w:left="180" w:right="180"/>
        </w:sectPr>
      </w:pPr>
    </w:p>
    <w:p>
      <w:pPr>
        <w:pStyle w:val="BodyText"/>
        <w:spacing w:before="9"/>
        <w:rPr>
          <w:sz w:val="22"/>
        </w:rPr>
      </w:pPr>
    </w:p>
    <w:p>
      <w:pPr>
        <w:spacing w:line="254" w:lineRule="auto" w:before="0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10.776205pt;width:564.094pt;height:53.858pt;mso-position-horizontal-relative:page;mso-position-vertical-relative:paragraph;z-index:-15880704" id="docshape29" filled="true" fillcolor="#dcf1dd" stroked="false">
            <v:fill type="solid"/>
            <w10:wrap type="none"/>
          </v:rect>
        </w:pict>
      </w:r>
      <w:r>
        <w:rPr>
          <w:color w:val="212527"/>
          <w:sz w:val="18"/>
        </w:rPr>
        <w:t>The</w:t>
      </w:r>
      <w:r>
        <w:rPr>
          <w:color w:val="212527"/>
          <w:spacing w:val="5"/>
          <w:sz w:val="18"/>
        </w:rPr>
        <w:t> </w:t>
      </w:r>
      <w:r>
        <w:rPr>
          <w:color w:val="212527"/>
          <w:sz w:val="18"/>
        </w:rPr>
        <w:t>Met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Office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provides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free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education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content</w:t>
      </w:r>
      <w:r>
        <w:rPr>
          <w:color w:val="212527"/>
          <w:spacing w:val="5"/>
          <w:sz w:val="18"/>
        </w:rPr>
        <w:t> </w:t>
      </w:r>
      <w:r>
        <w:rPr>
          <w:color w:val="212527"/>
          <w:sz w:val="18"/>
        </w:rPr>
        <w:t>to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support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young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people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to</w:t>
      </w:r>
      <w:r>
        <w:rPr>
          <w:color w:val="212527"/>
          <w:spacing w:val="5"/>
          <w:sz w:val="18"/>
        </w:rPr>
        <w:t> </w:t>
      </w:r>
      <w:r>
        <w:rPr>
          <w:color w:val="212527"/>
          <w:sz w:val="18"/>
        </w:rPr>
        <w:t>be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prepared</w:t>
      </w:r>
      <w:r>
        <w:rPr>
          <w:color w:val="212527"/>
          <w:spacing w:val="1"/>
          <w:sz w:val="18"/>
        </w:rPr>
        <w:t> </w:t>
      </w:r>
      <w:r>
        <w:rPr>
          <w:color w:val="212527"/>
          <w:sz w:val="18"/>
        </w:rPr>
        <w:t>for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the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effects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of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weather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and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climate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change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on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them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and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their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communities.</w:t>
      </w:r>
    </w:p>
    <w:p>
      <w:pPr>
        <w:spacing w:line="226" w:lineRule="exact" w:before="0"/>
        <w:ind w:left="540" w:right="0" w:firstLine="0"/>
        <w:jc w:val="left"/>
        <w:rPr>
          <w:rFonts w:ascii="Arial Black"/>
          <w:sz w:val="18"/>
        </w:rPr>
      </w:pPr>
      <w:r>
        <w:rPr>
          <w:color w:val="212527"/>
          <w:spacing w:val="-1"/>
          <w:w w:val="87"/>
          <w:sz w:val="18"/>
        </w:rPr>
        <w:t>F</w:t>
      </w:r>
      <w:r>
        <w:rPr>
          <w:color w:val="212527"/>
          <w:spacing w:val="1"/>
          <w:w w:val="100"/>
          <w:sz w:val="18"/>
        </w:rPr>
        <w:t>i</w:t>
      </w:r>
      <w:r>
        <w:rPr>
          <w:color w:val="212527"/>
          <w:spacing w:val="2"/>
          <w:w w:val="99"/>
          <w:sz w:val="18"/>
        </w:rPr>
        <w:t>n</w:t>
      </w:r>
      <w:r>
        <w:rPr>
          <w:color w:val="212527"/>
          <w:w w:val="102"/>
          <w:sz w:val="18"/>
        </w:rPr>
        <w:t>d</w:t>
      </w:r>
      <w:r>
        <w:rPr>
          <w:color w:val="212527"/>
          <w:spacing w:val="-9"/>
          <w:sz w:val="18"/>
        </w:rPr>
        <w:t> </w:t>
      </w:r>
      <w:r>
        <w:rPr>
          <w:color w:val="212527"/>
          <w:spacing w:val="1"/>
          <w:w w:val="99"/>
          <w:sz w:val="18"/>
        </w:rPr>
        <w:t>o</w:t>
      </w:r>
      <w:r>
        <w:rPr>
          <w:color w:val="212527"/>
          <w:spacing w:val="2"/>
          <w:w w:val="98"/>
          <w:sz w:val="18"/>
        </w:rPr>
        <w:t>u</w:t>
      </w:r>
      <w:r>
        <w:rPr>
          <w:color w:val="212527"/>
          <w:w w:val="144"/>
          <w:sz w:val="18"/>
        </w:rPr>
        <w:t>t</w:t>
      </w:r>
      <w:r>
        <w:rPr>
          <w:color w:val="212527"/>
          <w:spacing w:val="-9"/>
          <w:sz w:val="18"/>
        </w:rPr>
        <w:t> </w:t>
      </w:r>
      <w:r>
        <w:rPr>
          <w:color w:val="212527"/>
          <w:spacing w:val="2"/>
          <w:w w:val="104"/>
          <w:sz w:val="18"/>
        </w:rPr>
        <w:t>m</w:t>
      </w:r>
      <w:r>
        <w:rPr>
          <w:color w:val="212527"/>
          <w:spacing w:val="1"/>
          <w:w w:val="99"/>
          <w:sz w:val="18"/>
        </w:rPr>
        <w:t>o</w:t>
      </w:r>
      <w:r>
        <w:rPr>
          <w:color w:val="212527"/>
          <w:w w:val="109"/>
          <w:sz w:val="18"/>
        </w:rPr>
        <w:t>r</w:t>
      </w:r>
      <w:r>
        <w:rPr>
          <w:color w:val="212527"/>
          <w:w w:val="96"/>
          <w:sz w:val="18"/>
        </w:rPr>
        <w:t>e</w:t>
      </w:r>
      <w:r>
        <w:rPr>
          <w:color w:val="212527"/>
          <w:spacing w:val="-9"/>
          <w:sz w:val="18"/>
        </w:rPr>
        <w:t> </w:t>
      </w:r>
      <w:r>
        <w:rPr>
          <w:color w:val="212527"/>
          <w:spacing w:val="-1"/>
          <w:w w:val="96"/>
          <w:sz w:val="18"/>
        </w:rPr>
        <w:t>a</w:t>
      </w:r>
      <w:r>
        <w:rPr>
          <w:color w:val="212527"/>
          <w:w w:val="144"/>
          <w:sz w:val="18"/>
        </w:rPr>
        <w:t>t</w:t>
      </w:r>
      <w:r>
        <w:rPr>
          <w:color w:val="212527"/>
          <w:spacing w:val="-9"/>
          <w:sz w:val="18"/>
        </w:rPr>
        <w:t> </w:t>
      </w:r>
      <w:hyperlink r:id="rId10">
        <w:r>
          <w:rPr>
            <w:rFonts w:ascii="Arial Black"/>
            <w:color w:val="212527"/>
            <w:spacing w:val="7"/>
            <w:w w:val="83"/>
            <w:sz w:val="18"/>
          </w:rPr>
          <w:t>ww</w:t>
        </w:r>
        <w:r>
          <w:rPr>
            <w:rFonts w:ascii="Arial Black"/>
            <w:color w:val="212527"/>
            <w:spacing w:val="-4"/>
            <w:w w:val="83"/>
            <w:sz w:val="18"/>
          </w:rPr>
          <w:t>w</w:t>
        </w:r>
        <w:r>
          <w:rPr>
            <w:rFonts w:ascii="Arial Black"/>
            <w:color w:val="212527"/>
            <w:spacing w:val="2"/>
            <w:w w:val="69"/>
            <w:sz w:val="18"/>
          </w:rPr>
          <w:t>.</w:t>
        </w:r>
        <w:r>
          <w:rPr>
            <w:rFonts w:ascii="Arial Black"/>
            <w:color w:val="212527"/>
            <w:spacing w:val="2"/>
            <w:w w:val="86"/>
            <w:sz w:val="18"/>
          </w:rPr>
          <w:t>m</w:t>
        </w:r>
        <w:r>
          <w:rPr>
            <w:rFonts w:ascii="Arial Black"/>
            <w:color w:val="212527"/>
            <w:spacing w:val="1"/>
            <w:w w:val="80"/>
            <w:sz w:val="18"/>
          </w:rPr>
          <w:t>e</w:t>
        </w:r>
        <w:r>
          <w:rPr>
            <w:rFonts w:ascii="Arial Black"/>
            <w:color w:val="212527"/>
            <w:spacing w:val="-1"/>
            <w:w w:val="93"/>
            <w:sz w:val="18"/>
          </w:rPr>
          <w:t>t</w:t>
        </w:r>
        <w:r>
          <w:rPr>
            <w:rFonts w:ascii="Arial Black"/>
            <w:color w:val="212527"/>
            <w:spacing w:val="1"/>
            <w:w w:val="83"/>
            <w:sz w:val="18"/>
          </w:rPr>
          <w:t>o</w:t>
        </w:r>
        <w:r>
          <w:rPr>
            <w:rFonts w:ascii="Arial Black"/>
            <w:color w:val="212527"/>
            <w:w w:val="85"/>
            <w:sz w:val="18"/>
          </w:rPr>
          <w:t>ff</w:t>
        </w:r>
        <w:r>
          <w:rPr>
            <w:rFonts w:ascii="Arial Black"/>
            <w:color w:val="212527"/>
            <w:spacing w:val="2"/>
            <w:w w:val="85"/>
            <w:sz w:val="18"/>
          </w:rPr>
          <w:t>i</w:t>
        </w:r>
        <w:r>
          <w:rPr>
            <w:rFonts w:ascii="Arial Black"/>
            <w:color w:val="212527"/>
            <w:spacing w:val="1"/>
            <w:w w:val="78"/>
            <w:sz w:val="18"/>
          </w:rPr>
          <w:t>ce</w:t>
        </w:r>
        <w:r>
          <w:rPr>
            <w:rFonts w:ascii="Arial Black"/>
            <w:color w:val="212527"/>
            <w:spacing w:val="1"/>
            <w:w w:val="69"/>
            <w:sz w:val="18"/>
          </w:rPr>
          <w:t>.</w:t>
        </w:r>
        <w:r>
          <w:rPr>
            <w:rFonts w:ascii="Arial Black"/>
            <w:color w:val="212527"/>
            <w:spacing w:val="-1"/>
            <w:w w:val="82"/>
            <w:sz w:val="18"/>
          </w:rPr>
          <w:t>g</w:t>
        </w:r>
        <w:r>
          <w:rPr>
            <w:rFonts w:ascii="Arial Black"/>
            <w:color w:val="212527"/>
            <w:spacing w:val="-2"/>
            <w:w w:val="83"/>
            <w:sz w:val="18"/>
          </w:rPr>
          <w:t>o</w:t>
        </w:r>
        <w:r>
          <w:rPr>
            <w:rFonts w:ascii="Arial Black"/>
            <w:color w:val="212527"/>
            <w:spacing w:val="-6"/>
            <w:w w:val="84"/>
            <w:sz w:val="18"/>
          </w:rPr>
          <w:t>v</w:t>
        </w:r>
        <w:r>
          <w:rPr>
            <w:rFonts w:ascii="Arial Black"/>
            <w:color w:val="212527"/>
            <w:w w:val="69"/>
            <w:sz w:val="18"/>
          </w:rPr>
          <w:t>.</w:t>
        </w:r>
        <w:r>
          <w:rPr>
            <w:rFonts w:ascii="Arial Black"/>
            <w:color w:val="212527"/>
            <w:spacing w:val="1"/>
            <w:w w:val="83"/>
            <w:sz w:val="18"/>
          </w:rPr>
          <w:t>u</w:t>
        </w:r>
        <w:r>
          <w:rPr>
            <w:rFonts w:ascii="Arial Black"/>
            <w:color w:val="212527"/>
            <w:spacing w:val="7"/>
            <w:w w:val="80"/>
            <w:sz w:val="18"/>
          </w:rPr>
          <w:t>k</w:t>
        </w:r>
        <w:r>
          <w:rPr>
            <w:rFonts w:ascii="Arial Black"/>
            <w:color w:val="212527"/>
            <w:spacing w:val="-7"/>
            <w:w w:val="167"/>
            <w:sz w:val="18"/>
          </w:rPr>
          <w:t>/</w:t>
        </w:r>
        <w:r>
          <w:rPr>
            <w:rFonts w:ascii="Arial Black"/>
            <w:color w:val="212527"/>
            <w:spacing w:val="1"/>
            <w:w w:val="79"/>
            <w:sz w:val="18"/>
          </w:rPr>
          <w:t>sc</w:t>
        </w:r>
        <w:r>
          <w:rPr>
            <w:rFonts w:ascii="Arial Black"/>
            <w:color w:val="212527"/>
            <w:spacing w:val="2"/>
            <w:w w:val="79"/>
            <w:sz w:val="18"/>
          </w:rPr>
          <w:t>h</w:t>
        </w:r>
        <w:r>
          <w:rPr>
            <w:rFonts w:ascii="Arial Black"/>
            <w:color w:val="212527"/>
            <w:spacing w:val="2"/>
            <w:w w:val="83"/>
            <w:sz w:val="18"/>
          </w:rPr>
          <w:t>o</w:t>
        </w:r>
        <w:r>
          <w:rPr>
            <w:rFonts w:ascii="Arial Black"/>
            <w:color w:val="212527"/>
            <w:spacing w:val="1"/>
            <w:w w:val="82"/>
            <w:sz w:val="18"/>
          </w:rPr>
          <w:t>o</w:t>
        </w:r>
        <w:r>
          <w:rPr>
            <w:rFonts w:ascii="Arial Black"/>
            <w:color w:val="212527"/>
            <w:spacing w:val="3"/>
            <w:w w:val="82"/>
            <w:sz w:val="18"/>
          </w:rPr>
          <w:t>l</w:t>
        </w:r>
        <w:r>
          <w:rPr>
            <w:rFonts w:ascii="Arial Black"/>
            <w:color w:val="212527"/>
            <w:w w:val="76"/>
            <w:sz w:val="18"/>
          </w:rPr>
          <w:t>s</w:t>
        </w:r>
      </w:hyperlink>
    </w:p>
    <w:p>
      <w:pPr>
        <w:spacing w:line="240" w:lineRule="auto" w:before="0"/>
        <w:rPr>
          <w:rFonts w:ascii="Arial Black"/>
          <w:sz w:val="20"/>
        </w:rPr>
      </w:pPr>
      <w:r>
        <w:rPr/>
        <w:br w:type="column"/>
      </w:r>
      <w:r>
        <w:rPr>
          <w:rFonts w:ascii="Arial Black"/>
          <w:sz w:val="20"/>
        </w:rPr>
      </w:r>
    </w:p>
    <w:p>
      <w:pPr>
        <w:pStyle w:val="BodyText"/>
        <w:rPr>
          <w:rFonts w:ascii="Arial Black"/>
          <w:sz w:val="20"/>
        </w:rPr>
      </w:pPr>
    </w:p>
    <w:p>
      <w:pPr>
        <w:spacing w:before="157"/>
        <w:ind w:left="540" w:right="0" w:firstLine="0"/>
        <w:jc w:val="left"/>
        <w:rPr>
          <w:sz w:val="16"/>
        </w:rPr>
      </w:pPr>
      <w:r>
        <w:rPr>
          <w:color w:val="212527"/>
          <w:sz w:val="16"/>
        </w:rPr>
        <w:t>©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Crown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Copyright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2022,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Met</w:t>
      </w:r>
      <w:r>
        <w:rPr>
          <w:color w:val="212527"/>
          <w:spacing w:val="6"/>
          <w:sz w:val="16"/>
        </w:rPr>
        <w:t> </w:t>
      </w:r>
      <w:r>
        <w:rPr>
          <w:color w:val="212527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5"/>
        </w:rPr>
      </w:pPr>
    </w:p>
    <w:p>
      <w:pPr>
        <w:tabs>
          <w:tab w:pos="8129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367.95pt;height:201.3pt;mso-position-horizontal-relative:char;mso-position-vertical-relative:line" type="#_x0000_t202" id="docshape34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 w:hAns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 w:hAnsi="Tahoma"/>
                      <w:b/>
                      <w:color w:val="588141"/>
                      <w:w w:val="90"/>
                      <w:sz w:val="28"/>
                    </w:rPr>
                    <w:t>Effaith</w:t>
                  </w:r>
                  <w:r>
                    <w:rPr>
                      <w:rFonts w:ascii="Tahoma" w:hAnsi="Tahoma"/>
                      <w:b/>
                      <w:color w:val="588141"/>
                      <w:spacing w:val="1"/>
                      <w:w w:val="90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w w:val="90"/>
                      <w:sz w:val="28"/>
                    </w:rPr>
                    <w:t>tŷ</w:t>
                  </w:r>
                  <w:r>
                    <w:rPr>
                      <w:rFonts w:ascii="Tahoma" w:hAnsi="Tahoma"/>
                      <w:b/>
                      <w:color w:val="588141"/>
                      <w:spacing w:val="4"/>
                      <w:w w:val="90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w w:val="90"/>
                      <w:sz w:val="28"/>
                    </w:rPr>
                    <w:t>gwydr</w:t>
                  </w:r>
                </w:p>
                <w:p>
                  <w:pPr>
                    <w:spacing w:line="271" w:lineRule="auto" w:before="208"/>
                    <w:ind w:left="226" w:right="171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12527"/>
                      <w:w w:val="95"/>
                      <w:sz w:val="26"/>
                    </w:rPr>
                    <w:t>Yr effaith tŷ gwydr yw cynhesu planed y Ddaear. Mae’n cael ei</w:t>
                  </w:r>
                  <w:r>
                    <w:rPr>
                      <w:color w:val="212527"/>
                      <w:spacing w:val="-66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achosi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gan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nwyon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yn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yr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atmosffer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yn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dal</w:t>
                  </w:r>
                  <w:r>
                    <w:rPr>
                      <w:color w:val="212527"/>
                      <w:spacing w:val="-22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egni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o’r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haul.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Gelwir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y</w:t>
                  </w:r>
                  <w:r>
                    <w:rPr>
                      <w:color w:val="212527"/>
                      <w:spacing w:val="-2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nwyon hyn yn </w:t>
                  </w:r>
                  <w:r>
                    <w:rPr>
                      <w:rFonts w:ascii="Tahoma" w:hAnsi="Tahoma"/>
                      <w:b/>
                      <w:color w:val="212527"/>
                      <w:sz w:val="26"/>
                    </w:rPr>
                    <w:t>nwyon tŷ gwydr</w:t>
                  </w:r>
                  <w:r>
                    <w:rPr>
                      <w:color w:val="212527"/>
                      <w:sz w:val="26"/>
                    </w:rPr>
                    <w:t>. Heb yr effaith tŷ gwydr,</w:t>
                  </w:r>
                  <w:r>
                    <w:rPr>
                      <w:color w:val="212527"/>
                      <w:spacing w:val="1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byddai’r Ddaear yn rhy oer i fywyd fodoli. Ond mae</w:t>
                  </w:r>
                  <w:r>
                    <w:rPr>
                      <w:color w:val="212527"/>
                      <w:spacing w:val="1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gweithgareddau</w:t>
                  </w:r>
                  <w:r>
                    <w:rPr>
                      <w:color w:val="212527"/>
                      <w:spacing w:val="-22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dynol</w:t>
                  </w:r>
                  <w:r>
                    <w:rPr>
                      <w:color w:val="212527"/>
                      <w:spacing w:val="-21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fel</w:t>
                  </w:r>
                  <w:r>
                    <w:rPr>
                      <w:color w:val="212527"/>
                      <w:spacing w:val="-22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llosgi</w:t>
                  </w:r>
                  <w:r>
                    <w:rPr>
                      <w:color w:val="212527"/>
                      <w:spacing w:val="-21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glo,</w:t>
                  </w:r>
                  <w:r>
                    <w:rPr>
                      <w:color w:val="212527"/>
                      <w:spacing w:val="-22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datgoedwigo</w:t>
                  </w:r>
                  <w:r>
                    <w:rPr>
                      <w:color w:val="212527"/>
                      <w:spacing w:val="-21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(torri</w:t>
                  </w:r>
                  <w:r>
                    <w:rPr>
                      <w:color w:val="212527"/>
                      <w:spacing w:val="-22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llawer</w:t>
                  </w:r>
                  <w:r>
                    <w:rPr>
                      <w:color w:val="212527"/>
                      <w:spacing w:val="-21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o</w:t>
                  </w:r>
                  <w:r>
                    <w:rPr>
                      <w:color w:val="212527"/>
                      <w:spacing w:val="-70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goed), gyrru ceir neu awyrennau’n hedfan yn cynyddu’r effaith</w:t>
                  </w:r>
                  <w:r>
                    <w:rPr>
                      <w:color w:val="212527"/>
                      <w:spacing w:val="1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tŷ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gwydr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sy’n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achosi’r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Ddaear</w:t>
                  </w:r>
                  <w:r>
                    <w:rPr>
                      <w:color w:val="212527"/>
                      <w:spacing w:val="-13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i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gynhesu’n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fwy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nag</w:t>
                  </w:r>
                  <w:r>
                    <w:rPr>
                      <w:color w:val="212527"/>
                      <w:spacing w:val="-13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y</w:t>
                  </w:r>
                  <w:r>
                    <w:rPr>
                      <w:color w:val="212527"/>
                      <w:spacing w:val="-13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dylai.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367.95pt;height:201.3pt;mso-position-horizontal-relative:char;mso-position-vertical-relative:line" type="#_x0000_t202" id="docshape35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pacing w:val="-2"/>
                      <w:w w:val="95"/>
                      <w:sz w:val="28"/>
                    </w:rPr>
                    <w:t>Nwyon</w:t>
                  </w:r>
                  <w:r>
                    <w:rPr>
                      <w:rFonts w:ascii="Tahoma"/>
                      <w:b/>
                      <w:color w:val="588141"/>
                      <w:spacing w:val="-29"/>
                      <w:w w:val="95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spacing w:val="-2"/>
                      <w:w w:val="95"/>
                      <w:sz w:val="28"/>
                    </w:rPr>
                    <w:t>ty</w:t>
                  </w:r>
                  <w:r>
                    <w:rPr>
                      <w:rFonts w:ascii="Tahoma"/>
                      <w:b/>
                      <w:color w:val="588141"/>
                      <w:spacing w:val="-29"/>
                      <w:w w:val="95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spacing w:val="-2"/>
                      <w:w w:val="95"/>
                      <w:sz w:val="28"/>
                    </w:rPr>
                    <w:t>gwydr</w:t>
                  </w:r>
                </w:p>
                <w:p>
                  <w:pPr>
                    <w:spacing w:line="271" w:lineRule="auto" w:before="208"/>
                    <w:ind w:left="226" w:right="171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12527"/>
                      <w:spacing w:val="-3"/>
                      <w:sz w:val="26"/>
                    </w:rPr>
                    <w:t>Mae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nwyon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tŷ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gwydr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yn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nwyon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yn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yr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aer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sy’n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dal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egni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o’r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Haul</w:t>
                  </w:r>
                  <w:r>
                    <w:rPr>
                      <w:color w:val="212527"/>
                      <w:spacing w:val="-1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ac</w:t>
                  </w:r>
                  <w:r>
                    <w:rPr>
                      <w:color w:val="212527"/>
                      <w:spacing w:val="-18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yn</w:t>
                  </w:r>
                  <w:r>
                    <w:rPr>
                      <w:color w:val="212527"/>
                      <w:spacing w:val="-18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cynhesu</w:t>
                  </w:r>
                  <w:r>
                    <w:rPr>
                      <w:color w:val="212527"/>
                      <w:spacing w:val="-17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wyneb</w:t>
                  </w:r>
                  <w:r>
                    <w:rPr>
                      <w:color w:val="212527"/>
                      <w:spacing w:val="-17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y</w:t>
                  </w:r>
                  <w:r>
                    <w:rPr>
                      <w:color w:val="212527"/>
                      <w:spacing w:val="-17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Ddaear</w:t>
                  </w:r>
                  <w:r>
                    <w:rPr>
                      <w:color w:val="212527"/>
                      <w:spacing w:val="-17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ac</w:t>
                  </w:r>
                  <w:r>
                    <w:rPr>
                      <w:color w:val="212527"/>
                      <w:spacing w:val="-17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aer</w:t>
                  </w:r>
                  <w:r>
                    <w:rPr>
                      <w:color w:val="212527"/>
                      <w:spacing w:val="-16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uwch</w:t>
                  </w:r>
                  <w:r>
                    <w:rPr>
                      <w:color w:val="212527"/>
                      <w:spacing w:val="-17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ei</w:t>
                  </w:r>
                  <w:r>
                    <w:rPr>
                      <w:color w:val="212527"/>
                      <w:spacing w:val="-17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ben.</w:t>
                  </w:r>
                  <w:r>
                    <w:rPr>
                      <w:color w:val="212527"/>
                      <w:spacing w:val="-17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Y</w:t>
                  </w:r>
                  <w:r>
                    <w:rPr>
                      <w:color w:val="212527"/>
                      <w:spacing w:val="-17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prif</w:t>
                  </w:r>
                  <w:r>
                    <w:rPr>
                      <w:color w:val="212527"/>
                      <w:spacing w:val="-16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rai</w:t>
                  </w:r>
                  <w:r>
                    <w:rPr>
                      <w:color w:val="212527"/>
                      <w:spacing w:val="1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yw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carbon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deuocsid,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methan,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ocsid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nitrus,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ac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anwedd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dŵr.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Heb</w:t>
                  </w:r>
                  <w:r>
                    <w:rPr>
                      <w:color w:val="212527"/>
                      <w:spacing w:val="-70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y nwyon hyn, byddai’r Ddaear yn rhy oer i fywyd ac i fodau</w:t>
                  </w:r>
                  <w:r>
                    <w:rPr>
                      <w:color w:val="212527"/>
                      <w:spacing w:val="1"/>
                      <w:sz w:val="26"/>
                    </w:rPr>
                    <w:t> </w:t>
                  </w:r>
                  <w:r>
                    <w:rPr>
                      <w:color w:val="212527"/>
                      <w:spacing w:val="-1"/>
                      <w:sz w:val="26"/>
                    </w:rPr>
                    <w:t>dynol fodoli. Ond mae gweithgareddau </w:t>
                  </w:r>
                  <w:r>
                    <w:rPr>
                      <w:color w:val="212527"/>
                      <w:sz w:val="26"/>
                    </w:rPr>
                    <w:t>dynol fel llosgi glo,</w:t>
                  </w:r>
                  <w:r>
                    <w:rPr>
                      <w:color w:val="212527"/>
                      <w:spacing w:val="1"/>
                      <w:sz w:val="26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  <w:sz w:val="26"/>
                    </w:rPr>
                    <w:t>datgoedwigo</w:t>
                  </w:r>
                  <w:r>
                    <w:rPr>
                      <w:rFonts w:ascii="Tahoma" w:hAnsi="Tahoma"/>
                      <w:b/>
                      <w:color w:val="212527"/>
                      <w:spacing w:val="12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(torri</w:t>
                  </w:r>
                  <w:r>
                    <w:rPr>
                      <w:color w:val="212527"/>
                      <w:spacing w:val="16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llawer</w:t>
                  </w:r>
                  <w:r>
                    <w:rPr>
                      <w:color w:val="212527"/>
                      <w:spacing w:val="15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o</w:t>
                  </w:r>
                  <w:r>
                    <w:rPr>
                      <w:color w:val="212527"/>
                      <w:spacing w:val="16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goed),</w:t>
                  </w:r>
                  <w:r>
                    <w:rPr>
                      <w:color w:val="212527"/>
                      <w:spacing w:val="16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gyrru</w:t>
                  </w:r>
                  <w:r>
                    <w:rPr>
                      <w:color w:val="212527"/>
                      <w:spacing w:val="18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ceir</w:t>
                  </w:r>
                  <w:r>
                    <w:rPr>
                      <w:color w:val="212527"/>
                      <w:spacing w:val="16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neu</w:t>
                  </w:r>
                  <w:r>
                    <w:rPr>
                      <w:color w:val="212527"/>
                      <w:spacing w:val="16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awyrennau’n</w:t>
                  </w:r>
                  <w:r>
                    <w:rPr>
                      <w:color w:val="212527"/>
                      <w:spacing w:val="1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hedfan yn cynyddu faint o nwyon tŷ gwydr sydd yn ein</w:t>
                  </w:r>
                  <w:r>
                    <w:rPr>
                      <w:color w:val="212527"/>
                      <w:spacing w:val="1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hatmosffer</w:t>
                  </w:r>
                  <w:r>
                    <w:rPr>
                      <w:color w:val="212527"/>
                      <w:spacing w:val="-15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sy’n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achosi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i’r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Ddaear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gynhesu</w:t>
                  </w:r>
                  <w:r>
                    <w:rPr>
                      <w:color w:val="212527"/>
                      <w:spacing w:val="-12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mwy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nag</w:t>
                  </w:r>
                  <w:r>
                    <w:rPr>
                      <w:color w:val="212527"/>
                      <w:spacing w:val="-15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y</w:t>
                  </w:r>
                  <w:r>
                    <w:rPr>
                      <w:color w:val="212527"/>
                      <w:spacing w:val="-14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dylai.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7"/>
        </w:rPr>
      </w:pPr>
      <w:r>
        <w:rPr/>
        <w:pict>
          <v:shape style="position:absolute;margin-left:36pt;margin-top:12.028876pt;width:367.95pt;height:154.450pt;mso-position-horizontal-relative:page;mso-position-vertical-relative:paragraph;z-index:-15718912;mso-wrap-distance-left:0;mso-wrap-distance-right:0" type="#_x0000_t202" id="docshape36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w w:val="90"/>
                      <w:sz w:val="28"/>
                    </w:rPr>
                    <w:t>Newid</w:t>
                  </w:r>
                  <w:r>
                    <w:rPr>
                      <w:rFonts w:ascii="Tahoma"/>
                      <w:b/>
                      <w:color w:val="588141"/>
                      <w:spacing w:val="-25"/>
                      <w:w w:val="90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w w:val="90"/>
                      <w:sz w:val="28"/>
                    </w:rPr>
                    <w:t>hinsawdd</w:t>
                  </w:r>
                </w:p>
                <w:p>
                  <w:pPr>
                    <w:pStyle w:val="BodyText"/>
                    <w:spacing w:line="278" w:lineRule="auto" w:before="207"/>
                    <w:ind w:left="226" w:right="365"/>
                    <w:rPr>
                      <w:color w:val="000000"/>
                    </w:rPr>
                  </w:pPr>
                  <w:r>
                    <w:rPr>
                      <w:color w:val="212527"/>
                      <w:spacing w:val="-3"/>
                    </w:rPr>
                    <w:t>Mae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newid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hinsawdd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cyfeirio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at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newid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byd-eang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nhywydd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63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blaned a thymheredd cyfartalog dros gyfnod </w:t>
                  </w:r>
                  <w:r>
                    <w:rPr>
                      <w:color w:val="212527"/>
                      <w:spacing w:val="-2"/>
                    </w:rPr>
                    <w:t>hir o amser. Mae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gwyddonwyr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wedi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sylwi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bod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wyneb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Ddaear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cynhesu,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ac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mae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llawer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o’r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blynyddoedd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cynhesaf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gofnodwyd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wedi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digwydd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yr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20 mlynedd diwethaf. </w:t>
                  </w:r>
                  <w:r>
                    <w:rPr>
                      <w:color w:val="212527"/>
                      <w:spacing w:val="-2"/>
                    </w:rPr>
                    <w:t>Mae’r cynhesu hwn wedi arwain at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newidiadau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eraill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ein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patrymau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tywydd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–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megis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digwyddiadau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</w:rPr>
                    <w:t>tywydd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</w:rPr>
                    <w:t>mwy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</w:rPr>
                    <w:t>garw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</w:rPr>
                    <w:t>ledled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</w:rPr>
                    <w:t>y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</w:rPr>
                    <w:t>byd.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438.448914pt;margin-top:12.028876pt;width:367.45pt;height:154.450pt;mso-position-horizontal-relative:page;mso-position-vertical-relative:paragraph;z-index:-15718400;mso-wrap-distance-left:0;mso-wrap-distance-right:0" type="#_x0000_t202" id="docshape37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z w:val="28"/>
                    </w:rPr>
                    <w:t>Hinsawdd</w:t>
                  </w:r>
                </w:p>
                <w:p>
                  <w:pPr>
                    <w:spacing w:line="273" w:lineRule="auto" w:before="208"/>
                    <w:ind w:left="226" w:right="438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12527"/>
                      <w:spacing w:val="-3"/>
                      <w:sz w:val="26"/>
                    </w:rPr>
                    <w:t>Hinsawdd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yw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mesuriadau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tymheredd,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gwynt,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eira,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lleithder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a</w:t>
                  </w:r>
                  <w:r>
                    <w:rPr>
                      <w:color w:val="212527"/>
                      <w:spacing w:val="-69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glaw ar gyfartaledd dros gyfnod </w:t>
                  </w:r>
                  <w:r>
                    <w:rPr>
                      <w:color w:val="212527"/>
                      <w:spacing w:val="-1"/>
                      <w:sz w:val="26"/>
                    </w:rPr>
                    <w:t>hir o amser mewn lleoliad</w:t>
                  </w:r>
                  <w:r>
                    <w:rPr>
                      <w:color w:val="212527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penodol. Mae hinsawdd fel y tywydd, ond dros </w:t>
                  </w:r>
                  <w:r>
                    <w:rPr>
                      <w:color w:val="212527"/>
                      <w:spacing w:val="-2"/>
                      <w:sz w:val="26"/>
                    </w:rPr>
                    <w:t>lawer o</w:t>
                  </w:r>
                  <w:r>
                    <w:rPr>
                      <w:color w:val="212527"/>
                      <w:spacing w:val="-1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flynyddoedd. </w:t>
                  </w:r>
                  <w:r>
                    <w:rPr>
                      <w:color w:val="212527"/>
                      <w:spacing w:val="-3"/>
                      <w:sz w:val="26"/>
                    </w:rPr>
                    <w:t>I’ch helpu i gofio, dywedodd rhywun unwaith</w:t>
                  </w:r>
                  <w:r>
                    <w:rPr>
                      <w:color w:val="212527"/>
                      <w:spacing w:val="-2"/>
                      <w:sz w:val="26"/>
                    </w:rPr>
                    <w:t> </w:t>
                  </w:r>
                  <w:r>
                    <w:rPr>
                      <w:color w:val="212527"/>
                      <w:spacing w:val="-1"/>
                      <w:sz w:val="26"/>
                    </w:rPr>
                    <w:t>“Hinsawdd yw’r hyn yr ydych yn </w:t>
                  </w:r>
                  <w:r>
                    <w:rPr>
                      <w:color w:val="212527"/>
                      <w:sz w:val="26"/>
                    </w:rPr>
                    <w:t>ei ddisgwyl, y tywydd yw’r</w:t>
                  </w:r>
                  <w:r>
                    <w:rPr>
                      <w:color w:val="212527"/>
                      <w:spacing w:val="-70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hyn</w:t>
                  </w:r>
                  <w:r>
                    <w:rPr>
                      <w:color w:val="212527"/>
                      <w:spacing w:val="-24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a</w:t>
                  </w:r>
                  <w:r>
                    <w:rPr>
                      <w:color w:val="212527"/>
                      <w:spacing w:val="-24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gewch”.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</w:p>
    <w:p>
      <w:pPr>
        <w:spacing w:after="0"/>
        <w:rPr>
          <w:sz w:val="17"/>
        </w:rPr>
        <w:sectPr>
          <w:headerReference w:type="default" r:id="rId11"/>
          <w:pgSz w:w="16840" w:h="11910" w:orient="landscape"/>
          <w:pgMar w:header="283" w:footer="0" w:top="2920" w:bottom="280" w:left="620" w:right="6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5"/>
        </w:rPr>
      </w:pPr>
    </w:p>
    <w:p>
      <w:pPr>
        <w:tabs>
          <w:tab w:pos="8129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367.95pt;height:191.35pt;mso-position-horizontal-relative:char;mso-position-vertical-relative:line" type="#_x0000_t202" id="docshape38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pacing w:val="-5"/>
                      <w:w w:val="95"/>
                      <w:sz w:val="28"/>
                    </w:rPr>
                    <w:t>Allyriadau</w:t>
                  </w:r>
                  <w:r>
                    <w:rPr>
                      <w:rFonts w:ascii="Tahoma"/>
                      <w:b/>
                      <w:color w:val="588141"/>
                      <w:spacing w:val="-28"/>
                      <w:w w:val="95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spacing w:val="-4"/>
                      <w:w w:val="95"/>
                      <w:sz w:val="28"/>
                    </w:rPr>
                    <w:t>CO</w:t>
                  </w:r>
                  <w:r>
                    <w:rPr>
                      <w:rFonts w:ascii="Tahoma"/>
                      <w:b/>
                      <w:color w:val="588141"/>
                      <w:spacing w:val="-4"/>
                      <w:w w:val="95"/>
                      <w:sz w:val="28"/>
                      <w:vertAlign w:val="subscript"/>
                    </w:rPr>
                    <w:t>2</w:t>
                  </w:r>
                </w:p>
                <w:p>
                  <w:pPr>
                    <w:spacing w:line="273" w:lineRule="auto" w:before="192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12527"/>
                      <w:w w:val="90"/>
                      <w:sz w:val="26"/>
                    </w:rPr>
                    <w:t>Mae</w:t>
                  </w:r>
                  <w:r>
                    <w:rPr>
                      <w:color w:val="212527"/>
                      <w:spacing w:val="5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CO2</w:t>
                  </w:r>
                  <w:r>
                    <w:rPr>
                      <w:color w:val="212527"/>
                      <w:spacing w:val="8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yn</w:t>
                  </w:r>
                  <w:r>
                    <w:rPr>
                      <w:color w:val="212527"/>
                      <w:spacing w:val="7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golygu</w:t>
                  </w:r>
                  <w:r>
                    <w:rPr>
                      <w:color w:val="212527"/>
                      <w:spacing w:val="7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carbon</w:t>
                  </w:r>
                  <w:r>
                    <w:rPr>
                      <w:color w:val="212527"/>
                      <w:spacing w:val="8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deuocsid,</w:t>
                  </w:r>
                  <w:r>
                    <w:rPr>
                      <w:color w:val="212527"/>
                      <w:spacing w:val="7"/>
                      <w:w w:val="90"/>
                      <w:sz w:val="26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  <w:sz w:val="26"/>
                    </w:rPr>
                    <w:t>sy’n</w:t>
                  </w:r>
                  <w:r>
                    <w:rPr>
                      <w:rFonts w:ascii="Tahoma" w:hAnsi="Tahoma"/>
                      <w:b/>
                      <w:color w:val="212527"/>
                      <w:spacing w:val="-1"/>
                      <w:w w:val="90"/>
                      <w:sz w:val="26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  <w:sz w:val="26"/>
                    </w:rPr>
                    <w:t>nwy</w:t>
                  </w:r>
                  <w:r>
                    <w:rPr>
                      <w:rFonts w:ascii="Tahoma" w:hAnsi="Tahoma"/>
                      <w:b/>
                      <w:color w:val="212527"/>
                      <w:spacing w:val="-1"/>
                      <w:w w:val="90"/>
                      <w:sz w:val="26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  <w:sz w:val="26"/>
                    </w:rPr>
                    <w:t>tŷ</w:t>
                  </w:r>
                  <w:r>
                    <w:rPr>
                      <w:rFonts w:ascii="Tahoma" w:hAnsi="Tahoma"/>
                      <w:b/>
                      <w:color w:val="212527"/>
                      <w:spacing w:val="-1"/>
                      <w:w w:val="90"/>
                      <w:sz w:val="26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  <w:sz w:val="26"/>
                    </w:rPr>
                    <w:t>gwydr</w:t>
                  </w:r>
                  <w:r>
                    <w:rPr>
                      <w:color w:val="212527"/>
                      <w:w w:val="90"/>
                      <w:sz w:val="26"/>
                    </w:rPr>
                    <w:t>.</w:t>
                  </w:r>
                  <w:r>
                    <w:rPr>
                      <w:color w:val="212527"/>
                      <w:spacing w:val="7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0"/>
                      <w:sz w:val="26"/>
                    </w:rPr>
                    <w:t>Mae</w:t>
                  </w:r>
                  <w:r>
                    <w:rPr>
                      <w:color w:val="212527"/>
                      <w:spacing w:val="-62"/>
                      <w:w w:val="90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carbon</w:t>
                  </w:r>
                  <w:r>
                    <w:rPr>
                      <w:color w:val="212527"/>
                      <w:spacing w:val="-11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deuocsid</w:t>
                  </w:r>
                  <w:r>
                    <w:rPr>
                      <w:color w:val="212527"/>
                      <w:spacing w:val="-10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yn</w:t>
                  </w:r>
                  <w:r>
                    <w:rPr>
                      <w:color w:val="212527"/>
                      <w:spacing w:val="-10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angenrheidiol</w:t>
                  </w:r>
                  <w:r>
                    <w:rPr>
                      <w:color w:val="212527"/>
                      <w:spacing w:val="-10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ar</w:t>
                  </w:r>
                  <w:r>
                    <w:rPr>
                      <w:color w:val="212527"/>
                      <w:spacing w:val="-11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gyfer</w:t>
                  </w:r>
                  <w:r>
                    <w:rPr>
                      <w:color w:val="212527"/>
                      <w:spacing w:val="-9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bywyd</w:t>
                  </w:r>
                  <w:r>
                    <w:rPr>
                      <w:color w:val="212527"/>
                      <w:spacing w:val="-10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ar</w:t>
                  </w:r>
                  <w:r>
                    <w:rPr>
                      <w:color w:val="212527"/>
                      <w:spacing w:val="-10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y</w:t>
                  </w:r>
                  <w:r>
                    <w:rPr>
                      <w:color w:val="212527"/>
                      <w:spacing w:val="-10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w w:val="95"/>
                      <w:sz w:val="26"/>
                    </w:rPr>
                    <w:t>Ddaear.</w:t>
                  </w:r>
                  <w:r>
                    <w:rPr>
                      <w:color w:val="212527"/>
                      <w:spacing w:val="1"/>
                      <w:w w:val="95"/>
                      <w:sz w:val="26"/>
                    </w:rPr>
                    <w:t> </w:t>
                  </w:r>
                  <w:r>
                    <w:rPr>
                      <w:color w:val="212527"/>
                      <w:spacing w:val="-1"/>
                      <w:sz w:val="26"/>
                    </w:rPr>
                    <w:t>Fodd bynnag, mae gweithgareddau dynol fel </w:t>
                  </w:r>
                  <w:r>
                    <w:rPr>
                      <w:color w:val="212527"/>
                      <w:sz w:val="26"/>
                    </w:rPr>
                    <w:t>llosgi glo,</w:t>
                  </w:r>
                  <w:r>
                    <w:rPr>
                      <w:color w:val="212527"/>
                      <w:spacing w:val="1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datgoedwigo (torri llawer o goed), gyrru ceir neu hedfan</w:t>
                  </w:r>
                  <w:r>
                    <w:rPr>
                      <w:color w:val="212527"/>
                      <w:spacing w:val="1"/>
                      <w:sz w:val="26"/>
                    </w:rPr>
                    <w:t> </w:t>
                  </w:r>
                  <w:r>
                    <w:rPr>
                      <w:color w:val="212527"/>
                      <w:sz w:val="26"/>
                    </w:rPr>
                    <w:t>awyrennau yn cynyddu faint o nwyon tŷ gwydr sydd yn ein</w:t>
                  </w:r>
                  <w:r>
                    <w:rPr>
                      <w:color w:val="212527"/>
                      <w:spacing w:val="1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hatmosffer,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sy’n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achosi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i’r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Ddaear</w:t>
                  </w:r>
                  <w:r>
                    <w:rPr>
                      <w:color w:val="212527"/>
                      <w:spacing w:val="-22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gynhesu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mwy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nag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y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5"/>
                      <w:sz w:val="26"/>
                    </w:rPr>
                    <w:t>dylai.</w:t>
                  </w:r>
                </w:p>
                <w:p>
                  <w:pPr>
                    <w:spacing w:line="273" w:lineRule="auto" w:before="0"/>
                    <w:ind w:left="226" w:right="0" w:firstLine="0"/>
                    <w:jc w:val="left"/>
                    <w:rPr>
                      <w:color w:val="000000"/>
                      <w:sz w:val="26"/>
                    </w:rPr>
                  </w:pPr>
                  <w:r>
                    <w:rPr>
                      <w:color w:val="212527"/>
                      <w:spacing w:val="-4"/>
                      <w:sz w:val="26"/>
                    </w:rPr>
                    <w:t>Mae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allyriadau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4"/>
                      <w:sz w:val="26"/>
                    </w:rPr>
                    <w:t>CO2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fel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arfer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yn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cyfeirio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at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y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CO2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a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allyrrir</w:t>
                  </w:r>
                  <w:r>
                    <w:rPr>
                      <w:color w:val="212527"/>
                      <w:spacing w:val="-70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oherwydd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3"/>
                      <w:sz w:val="26"/>
                    </w:rPr>
                    <w:t>gweithgareddau</w:t>
                  </w:r>
                  <w:r>
                    <w:rPr>
                      <w:color w:val="212527"/>
                      <w:spacing w:val="-23"/>
                      <w:sz w:val="26"/>
                    </w:rPr>
                    <w:t> </w:t>
                  </w:r>
                  <w:r>
                    <w:rPr>
                      <w:color w:val="212527"/>
                      <w:spacing w:val="-2"/>
                      <w:sz w:val="26"/>
                    </w:rPr>
                    <w:t>dynol.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367.95pt;height:191.35pt;mso-position-horizontal-relative:char;mso-position-vertical-relative:line" type="#_x0000_t202" id="docshape39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w w:val="90"/>
                      <w:sz w:val="28"/>
                    </w:rPr>
                    <w:t>Sero</w:t>
                  </w:r>
                  <w:r>
                    <w:rPr>
                      <w:rFonts w:ascii="Tahoma"/>
                      <w:b/>
                      <w:color w:val="588141"/>
                      <w:spacing w:val="-17"/>
                      <w:w w:val="90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w w:val="90"/>
                      <w:sz w:val="28"/>
                    </w:rPr>
                    <w:t>net</w:t>
                  </w:r>
                </w:p>
                <w:p>
                  <w:pPr>
                    <w:pStyle w:val="BodyText"/>
                    <w:spacing w:line="278" w:lineRule="auto" w:before="192"/>
                    <w:ind w:left="226" w:right="240"/>
                    <w:rPr>
                      <w:color w:val="000000"/>
                    </w:rPr>
                  </w:pPr>
                  <w:r>
                    <w:rPr>
                      <w:color w:val="212527"/>
                      <w:w w:val="95"/>
                    </w:rPr>
                    <w:t>Mae sero net yn cyfeirio at gyflwr lle mae’r </w:t>
                  </w:r>
                  <w:r>
                    <w:rPr>
                      <w:rFonts w:ascii="Tahoma" w:hAnsi="Tahoma"/>
                      <w:b/>
                      <w:color w:val="212527"/>
                      <w:w w:val="95"/>
                    </w:rPr>
                    <w:t>nwyon tŷ gwydr sy’n</w:t>
                  </w:r>
                  <w:r>
                    <w:rPr>
                      <w:rFonts w:ascii="Tahoma" w:hAnsi="Tahoma"/>
                      <w:b/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</w:rPr>
                    <w:t>mynd i’r atmosffer yn cael eu cydbwyso trwy eu tynnu allan o’r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atmosffer. Er mwyn cyflawni hyn, mae angen inni leihau’r allyriadau</w:t>
                  </w:r>
                  <w:r>
                    <w:rPr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</w:rPr>
                    <w:t>yr ydym yn eu hanfon i’r atmosffer, o weithgareddau megis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diwydiant,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trafnidiaeth,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amaethyddiaeth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</w:rPr>
                    <w:t>ddwys,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</w:rPr>
                    <w:t>yn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</w:rPr>
                    <w:t>ogystal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</w:rPr>
                    <w:t>â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</w:rPr>
                    <w:t>chael</w:t>
                  </w:r>
                  <w:r>
                    <w:rPr>
                      <w:color w:val="212527"/>
                      <w:spacing w:val="-63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gwared â</w:t>
                  </w:r>
                  <w:r>
                    <w:rPr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nwyon</w:t>
                  </w:r>
                  <w:r>
                    <w:rPr>
                      <w:color w:val="212527"/>
                      <w:spacing w:val="3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tŷ</w:t>
                  </w:r>
                  <w:r>
                    <w:rPr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gwydr sydd</w:t>
                  </w:r>
                  <w:r>
                    <w:rPr>
                      <w:color w:val="212527"/>
                      <w:spacing w:val="3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eisoes</w:t>
                  </w:r>
                  <w:r>
                    <w:rPr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yn</w:t>
                  </w:r>
                  <w:r>
                    <w:rPr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yr</w:t>
                  </w:r>
                  <w:r>
                    <w:rPr>
                      <w:color w:val="212527"/>
                      <w:spacing w:val="2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atmosffer.</w:t>
                  </w:r>
                  <w:r>
                    <w:rPr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Meddyliwch</w:t>
                  </w:r>
                  <w:r>
                    <w:rPr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am fath gyda’r tapiau wedi’u troi ymlaen, er mwyn sicrhau bod faint</w:t>
                  </w:r>
                  <w:r>
                    <w:rPr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ddŵr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aros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un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fath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bath,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gallech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naill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droi’r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tap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</w:rPr>
                    <w:t>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</w:rPr>
                    <w:t>ffwrdd,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neu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ddraenio’r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dŵr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lawr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twll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plwg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–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neu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gyfuniad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o’r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ddau.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3"/>
        </w:rPr>
      </w:pPr>
      <w:r>
        <w:rPr/>
        <w:pict>
          <v:shape style="position:absolute;margin-left:36.305698pt;margin-top:9.574366pt;width:367.95pt;height:154.450pt;mso-position-horizontal-relative:page;mso-position-vertical-relative:paragraph;z-index:-15716864;mso-wrap-distance-left:0;mso-wrap-distance-right:0" type="#_x0000_t202" id="docshape40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 w:hAns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 w:hAnsi="Tahoma"/>
                      <w:b/>
                      <w:color w:val="588141"/>
                      <w:spacing w:val="-5"/>
                      <w:w w:val="95"/>
                      <w:sz w:val="28"/>
                    </w:rPr>
                    <w:t>Ôl</w:t>
                  </w:r>
                  <w:r>
                    <w:rPr>
                      <w:rFonts w:ascii="Tahoma" w:hAnsi="Tahoma"/>
                      <w:b/>
                      <w:color w:val="588141"/>
                      <w:spacing w:val="-30"/>
                      <w:w w:val="95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spacing w:val="-5"/>
                      <w:w w:val="95"/>
                      <w:sz w:val="28"/>
                    </w:rPr>
                    <w:t>troed</w:t>
                  </w:r>
                  <w:r>
                    <w:rPr>
                      <w:rFonts w:ascii="Tahoma" w:hAnsi="Tahoma"/>
                      <w:b/>
                      <w:color w:val="588141"/>
                      <w:spacing w:val="-29"/>
                      <w:w w:val="95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spacing w:val="-5"/>
                      <w:w w:val="95"/>
                      <w:sz w:val="28"/>
                    </w:rPr>
                    <w:t>carbon</w:t>
                  </w:r>
                </w:p>
                <w:p>
                  <w:pPr>
                    <w:pStyle w:val="BodyText"/>
                    <w:spacing w:line="278" w:lineRule="auto" w:before="207"/>
                    <w:ind w:left="226"/>
                    <w:rPr>
                      <w:color w:val="000000"/>
                    </w:rPr>
                  </w:pPr>
                  <w:r>
                    <w:rPr>
                      <w:color w:val="212527"/>
                      <w:spacing w:val="-2"/>
                    </w:rPr>
                    <w:t>Mae’r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term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ôl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troed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carbon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cyfeirio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at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faint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o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garbon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deuocsid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</w:t>
                  </w:r>
                  <w:r>
                    <w:rPr>
                      <w:color w:val="212527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methan sy’n cael eu rhyddhau </w:t>
                  </w:r>
                  <w:r>
                    <w:rPr>
                      <w:color w:val="212527"/>
                      <w:spacing w:val="-3"/>
                    </w:rPr>
                    <w:t>i’r aer oherwydd gweithgareddau</w:t>
                  </w:r>
                  <w:r>
                    <w:rPr>
                      <w:color w:val="212527"/>
                      <w:spacing w:val="-2"/>
                    </w:rPr>
                    <w:t> </w:t>
                  </w:r>
                  <w:r>
                    <w:rPr>
                      <w:color w:val="212527"/>
                      <w:spacing w:val="-6"/>
                    </w:rPr>
                    <w:t>dynol.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Gall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cwmnïau,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lleoedd,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ysgolion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ac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unigolion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gael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olion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traed</w:t>
                  </w:r>
                  <w:r>
                    <w:rPr>
                      <w:color w:val="212527"/>
                      <w:spacing w:val="-4"/>
                    </w:rPr>
                    <w:t> carbon, </w:t>
                  </w:r>
                  <w:r>
                    <w:rPr>
                      <w:color w:val="212527"/>
                      <w:spacing w:val="-3"/>
                    </w:rPr>
                    <w:t>yn seiliedig ar faint o drydan y maent yn ei ddefnyddio, y</w:t>
                  </w:r>
                  <w:r>
                    <w:rPr>
                      <w:color w:val="212527"/>
                      <w:spacing w:val="-2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nwyddau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maent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eu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cynhyrchu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neu’r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hyn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y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maent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ei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waredu.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438.258514pt;margin-top:9.574366pt;width:367.95pt;height:154.450pt;mso-position-horizontal-relative:page;mso-position-vertical-relative:paragraph;z-index:-15716352;mso-wrap-distance-left:0;mso-wrap-distance-right:0" type="#_x0000_t202" id="docshape41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pacing w:val="-5"/>
                      <w:w w:val="95"/>
                      <w:sz w:val="28"/>
                    </w:rPr>
                    <w:t>The</w:t>
                  </w:r>
                  <w:r>
                    <w:rPr>
                      <w:rFonts w:ascii="Tahoma"/>
                      <w:b/>
                      <w:color w:val="588141"/>
                      <w:spacing w:val="-29"/>
                      <w:w w:val="95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spacing w:val="-5"/>
                      <w:w w:val="95"/>
                      <w:sz w:val="28"/>
                    </w:rPr>
                    <w:t>Paris</w:t>
                  </w:r>
                  <w:r>
                    <w:rPr>
                      <w:rFonts w:ascii="Tahoma"/>
                      <w:b/>
                      <w:color w:val="588141"/>
                      <w:spacing w:val="-29"/>
                      <w:w w:val="95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spacing w:val="-5"/>
                      <w:w w:val="95"/>
                      <w:sz w:val="28"/>
                    </w:rPr>
                    <w:t>Agreement</w:t>
                  </w:r>
                </w:p>
                <w:p>
                  <w:pPr>
                    <w:pStyle w:val="BodyText"/>
                    <w:spacing w:line="278" w:lineRule="auto" w:before="207"/>
                    <w:ind w:left="226" w:right="365"/>
                    <w:rPr>
                      <w:color w:val="000000"/>
                    </w:rPr>
                  </w:pPr>
                  <w:r>
                    <w:rPr>
                      <w:color w:val="212527"/>
                      <w:spacing w:val="-2"/>
                    </w:rPr>
                    <w:t>Mae Cytundeb Paris yn gytundeb rhwng mwy na 190 o wledydd,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sy’n bwriadu lleihau nwyon tŷ gwydr a chyfyngu ar gynhesu </w:t>
                  </w:r>
                  <w:r>
                    <w:rPr>
                      <w:color w:val="212527"/>
                      <w:spacing w:val="-1"/>
                    </w:rPr>
                    <w:t>byd-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eang.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Edrychodd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hefyd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ar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ffyrdd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y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gallai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gwledydd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newid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ddelio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â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6"/>
                    </w:rPr>
                    <w:t>phroblemau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a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achosir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gan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212527"/>
                      <w:spacing w:val="-5"/>
                    </w:rPr>
                    <w:t>newid</w:t>
                  </w:r>
                  <w:r>
                    <w:rPr>
                      <w:rFonts w:ascii="Trebuchet MS" w:hAnsi="Trebuchet MS"/>
                      <w:b/>
                      <w:color w:val="212527"/>
                      <w:spacing w:val="-27"/>
                    </w:rPr>
                    <w:t> </w:t>
                  </w:r>
                  <w:r>
                    <w:rPr>
                      <w:rFonts w:ascii="Trebuchet MS" w:hAnsi="Trebuchet MS"/>
                      <w:b/>
                      <w:color w:val="212527"/>
                      <w:spacing w:val="-5"/>
                    </w:rPr>
                    <w:t>hinsawdd</w:t>
                  </w:r>
                  <w:r>
                    <w:rPr>
                      <w:color w:val="212527"/>
                      <w:spacing w:val="-5"/>
                    </w:rPr>
                    <w:t>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a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gofynnodd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i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wledydd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wario arian i wneud </w:t>
                  </w:r>
                  <w:r>
                    <w:rPr>
                      <w:color w:val="212527"/>
                      <w:spacing w:val="-3"/>
                    </w:rPr>
                    <w:t>yn siŵr y byddai hyn yn digwydd. Fe’i</w:t>
                  </w:r>
                  <w:r>
                    <w:rPr>
                      <w:color w:val="212527"/>
                      <w:spacing w:val="-2"/>
                    </w:rPr>
                    <w:t> llofnodwyd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ym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Mharis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2015.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</w:p>
    <w:p>
      <w:pPr>
        <w:spacing w:after="0"/>
        <w:rPr>
          <w:sz w:val="13"/>
        </w:rPr>
        <w:sectPr>
          <w:pgSz w:w="16840" w:h="11910" w:orient="landscape"/>
          <w:pgMar w:header="283" w:footer="0" w:top="2920" w:bottom="280" w:left="620" w:right="6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5"/>
        </w:rPr>
      </w:pPr>
    </w:p>
    <w:p>
      <w:pPr>
        <w:tabs>
          <w:tab w:pos="8129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367.95pt;height:220.15pt;mso-position-horizontal-relative:char;mso-position-vertical-relative:line" type="#_x0000_t202" id="docshape42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 w:hAns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 w:hAnsi="Tahoma"/>
                      <w:b/>
                      <w:color w:val="588141"/>
                      <w:w w:val="90"/>
                      <w:sz w:val="28"/>
                    </w:rPr>
                    <w:t>1.5</w:t>
                  </w:r>
                  <w:r>
                    <w:rPr>
                      <w:rFonts w:ascii="Tahoma" w:hAnsi="Tahoma"/>
                      <w:b/>
                      <w:color w:val="588141"/>
                      <w:spacing w:val="-11"/>
                      <w:w w:val="90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w w:val="90"/>
                      <w:sz w:val="28"/>
                    </w:rPr>
                    <w:t>gradd</w:t>
                  </w:r>
                  <w:r>
                    <w:rPr>
                      <w:rFonts w:ascii="Tahoma" w:hAnsi="Tahoma"/>
                      <w:b/>
                      <w:color w:val="588141"/>
                      <w:spacing w:val="-10"/>
                      <w:w w:val="90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w w:val="90"/>
                      <w:sz w:val="28"/>
                    </w:rPr>
                    <w:t>(1.5ºC)</w:t>
                  </w:r>
                </w:p>
                <w:p>
                  <w:pPr>
                    <w:pStyle w:val="BodyText"/>
                    <w:spacing w:line="278" w:lineRule="auto" w:before="207"/>
                    <w:ind w:left="226" w:right="365"/>
                    <w:rPr>
                      <w:color w:val="000000"/>
                    </w:rPr>
                  </w:pPr>
                  <w:r>
                    <w:rPr>
                      <w:color w:val="212527"/>
                      <w:spacing w:val="-2"/>
                    </w:rPr>
                    <w:t>Mae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gwyddonwyr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cytuno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bod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rhaid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cadw’r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cynnydd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mewn</w:t>
                  </w:r>
                  <w:r>
                    <w:rPr>
                      <w:color w:val="212527"/>
                    </w:rPr>
                    <w:t> tymheredd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</w:rPr>
                    <w:t>byd-eang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</w:rPr>
                    <w:t>cyfartalog,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</w:rPr>
                    <w:t>o’i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</w:rPr>
                    <w:t>gymharu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</w:rPr>
                    <w:t>â’r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</w:rPr>
                    <w:t>tymheredd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</w:rPr>
                    <w:t>byd-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</w:rPr>
                    <w:t>eang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</w:rPr>
                    <w:t>cyfartalog</w:t>
                  </w:r>
                  <w:r>
                    <w:rPr>
                      <w:color w:val="212527"/>
                      <w:spacing w:val="-12"/>
                    </w:rPr>
                    <w:t> </w:t>
                  </w:r>
                  <w:r>
                    <w:rPr>
                      <w:color w:val="212527"/>
                    </w:rPr>
                    <w:t>a</w:t>
                  </w:r>
                  <w:r>
                    <w:rPr>
                      <w:color w:val="212527"/>
                      <w:spacing w:val="-11"/>
                    </w:rPr>
                    <w:t> </w:t>
                  </w:r>
                  <w:r>
                    <w:rPr>
                      <w:color w:val="212527"/>
                    </w:rPr>
                    <w:t>gofnodwyd</w:t>
                  </w:r>
                  <w:r>
                    <w:rPr>
                      <w:color w:val="212527"/>
                      <w:spacing w:val="-12"/>
                    </w:rPr>
                    <w:t> </w:t>
                  </w:r>
                  <w:r>
                    <w:rPr>
                      <w:color w:val="212527"/>
                    </w:rPr>
                    <w:t>cyn</w:t>
                  </w:r>
                  <w:r>
                    <w:rPr>
                      <w:color w:val="212527"/>
                      <w:spacing w:val="-11"/>
                    </w:rPr>
                    <w:t> </w:t>
                  </w:r>
                  <w:r>
                    <w:rPr>
                      <w:color w:val="212527"/>
                    </w:rPr>
                    <w:t>i</w:t>
                  </w:r>
                  <w:r>
                    <w:rPr>
                      <w:color w:val="212527"/>
                      <w:spacing w:val="-12"/>
                    </w:rPr>
                    <w:t> </w:t>
                  </w:r>
                  <w:r>
                    <w:rPr>
                      <w:color w:val="212527"/>
                    </w:rPr>
                    <w:t>ni</w:t>
                  </w:r>
                  <w:r>
                    <w:rPr>
                      <w:color w:val="212527"/>
                      <w:spacing w:val="-12"/>
                    </w:rPr>
                    <w:t> </w:t>
                  </w:r>
                  <w:r>
                    <w:rPr>
                      <w:color w:val="212527"/>
                    </w:rPr>
                    <w:t>ddechrau</w:t>
                  </w:r>
                  <w:r>
                    <w:rPr>
                      <w:color w:val="212527"/>
                      <w:spacing w:val="-11"/>
                    </w:rPr>
                    <w:t> </w:t>
                  </w:r>
                  <w:r>
                    <w:rPr>
                      <w:color w:val="212527"/>
                    </w:rPr>
                    <w:t>gollwng</w:t>
                  </w:r>
                  <w:r>
                    <w:rPr>
                      <w:color w:val="212527"/>
                      <w:spacing w:val="-12"/>
                    </w:rPr>
                    <w:t> </w:t>
                  </w:r>
                  <w:r>
                    <w:rPr>
                      <w:color w:val="212527"/>
                    </w:rPr>
                    <w:t>llawer</w:t>
                  </w:r>
                  <w:r>
                    <w:rPr>
                      <w:color w:val="212527"/>
                      <w:spacing w:val="-11"/>
                    </w:rPr>
                    <w:t> </w:t>
                  </w:r>
                  <w:r>
                    <w:rPr>
                      <w:color w:val="212527"/>
                    </w:rPr>
                    <w:t>o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nwyon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tŷ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gwydr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(a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elwir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aml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dymheredd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cyn-ddiwydiannol),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</w:rPr>
                    <w:t>yn is na 1.5°C erbyn diwedd y ganrif er mwyn osgoi’r effeithiau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gwaethaf.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Os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na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lwyddwn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gadw’r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codiad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tymheredd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dan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1.5°C,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mae’n golygu y gallai lefelau’r </w:t>
                  </w:r>
                  <w:r>
                    <w:rPr>
                      <w:color w:val="212527"/>
                      <w:spacing w:val="-1"/>
                    </w:rPr>
                    <w:t>môr godi’n sylweddol, byddai</w:t>
                  </w:r>
                  <w:r>
                    <w:rPr>
                      <w:color w:val="21252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digwyddiadau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tywydd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eithafol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amlach,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gallai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bioamrywiaeth</w:t>
                  </w:r>
                  <w:r>
                    <w:rPr>
                      <w:color w:val="212527"/>
                    </w:rPr>
                    <w:t> ddirywio.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367.95pt;height:220.15pt;mso-position-horizontal-relative:char;mso-position-vertical-relative:line" type="#_x0000_t202" id="docshape43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w w:val="90"/>
                      <w:sz w:val="28"/>
                    </w:rPr>
                    <w:t>Tanwydd</w:t>
                  </w:r>
                  <w:r>
                    <w:rPr>
                      <w:rFonts w:ascii="Tahoma"/>
                      <w:b/>
                      <w:color w:val="588141"/>
                      <w:spacing w:val="-14"/>
                      <w:w w:val="90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w w:val="90"/>
                      <w:sz w:val="28"/>
                    </w:rPr>
                    <w:t>ffosil</w:t>
                  </w:r>
                </w:p>
                <w:p>
                  <w:pPr>
                    <w:pStyle w:val="BodyText"/>
                    <w:spacing w:line="278" w:lineRule="auto" w:before="207"/>
                    <w:ind w:left="226" w:right="447"/>
                    <w:rPr>
                      <w:color w:val="000000"/>
                    </w:rPr>
                  </w:pPr>
                  <w:r>
                    <w:rPr>
                      <w:color w:val="212527"/>
                      <w:spacing w:val="-3"/>
                    </w:rPr>
                    <w:t>Mae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angen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egni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ar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yr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holl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beiriannau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rydyn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ni’n</w:t>
                  </w:r>
                  <w:r>
                    <w:rPr>
                      <w:color w:val="212527"/>
                      <w:spacing w:val="-1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eu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defnyddio</w:t>
                  </w:r>
                  <w:r>
                    <w:rPr>
                      <w:color w:val="212527"/>
                      <w:spacing w:val="-1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bob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dydd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(fel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ceir,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cyfrifiaduron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neu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</w:rPr>
                    <w:t>setiau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</w:rPr>
                    <w:t>teledu)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</w:rPr>
                    <w:t>i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</w:rPr>
                    <w:t>wneud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</w:rPr>
                    <w:t>iddyn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</w:rPr>
                    <w:t>nhw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weithio.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Daw’r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rhan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fwyaf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o’r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ynni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hwnnw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losgi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tanwyddau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ffosil,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sy’n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cynnwys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olew,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glo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nwy.</w:t>
                  </w:r>
                </w:p>
                <w:p>
                  <w:pPr>
                    <w:pStyle w:val="BodyText"/>
                    <w:spacing w:line="276" w:lineRule="auto" w:before="170"/>
                    <w:ind w:left="226" w:right="367"/>
                    <w:rPr>
                      <w:color w:val="000000"/>
                    </w:rPr>
                  </w:pPr>
                  <w:r>
                    <w:rPr>
                      <w:color w:val="212527"/>
                    </w:rPr>
                    <w:t>Y broblem â thanwydd ffosil yw bod cyflenwad y blaned yn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gyfyngedig,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felly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mae’n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golygu,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unwaith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byddwn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wedi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defnyddio’r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holl adnoddau, na fydd rhagor </w:t>
                  </w:r>
                  <w:r>
                    <w:rPr>
                      <w:color w:val="212527"/>
                    </w:rPr>
                    <w:t>o adnoddau. Yn ogystal, mae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defnyddio tanwyddau ffosil yn niweidio’r </w:t>
                  </w:r>
                  <w:r>
                    <w:rPr>
                      <w:color w:val="212527"/>
                    </w:rPr>
                    <w:t>amgylchedd, oherwydd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pan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fyddwn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eu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llosgi,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maent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rhyddhau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nwyon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niweidiol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</w:rPr>
                    <w:t>sy’n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cynyddu</w:t>
                  </w:r>
                  <w:r>
                    <w:rPr>
                      <w:color w:val="212527"/>
                      <w:spacing w:val="-15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cynhesu</w:t>
                  </w:r>
                  <w:r>
                    <w:rPr>
                      <w:rFonts w:ascii="Tahoma" w:hAnsi="Tahoma"/>
                      <w:b/>
                      <w:color w:val="212527"/>
                      <w:spacing w:val="-21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byd-eang</w:t>
                  </w:r>
                  <w:r>
                    <w:rPr>
                      <w:color w:val="212527"/>
                      <w:w w:val="90"/>
                    </w:rPr>
                    <w:t>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8"/>
        <w:rPr>
          <w:sz w:val="11"/>
        </w:rPr>
      </w:pPr>
      <w:r>
        <w:rPr/>
        <w:pict>
          <v:shape style="position:absolute;margin-left:155.362305pt;margin-top:8.424463pt;width:531.2pt;height:138.75pt;mso-position-horizontal-relative:page;mso-position-vertical-relative:paragraph;z-index:-15714816;mso-wrap-distance-left:0;mso-wrap-distance-right:0" type="#_x0000_t202" id="docshape44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z w:val="28"/>
                    </w:rPr>
                    <w:t>Lliniaru</w:t>
                  </w:r>
                </w:p>
                <w:p>
                  <w:pPr>
                    <w:pStyle w:val="BodyText"/>
                    <w:spacing w:line="278" w:lineRule="auto" w:before="192"/>
                    <w:ind w:left="226"/>
                    <w:rPr>
                      <w:color w:val="000000"/>
                    </w:rPr>
                  </w:pPr>
                  <w:r>
                    <w:rPr>
                      <w:color w:val="212527"/>
                      <w:spacing w:val="-5"/>
                    </w:rPr>
                    <w:t>Mae lliniaru yn cyfeirio at weithredoedd dynol sy’n ceisio lleihau </w:t>
                  </w:r>
                  <w:r>
                    <w:rPr>
                      <w:rFonts w:ascii="Tahoma" w:hAnsi="Tahoma"/>
                      <w:b/>
                      <w:color w:val="212527"/>
                      <w:spacing w:val="-5"/>
                    </w:rPr>
                    <w:t>allyriadau nwyon tŷ </w:t>
                  </w:r>
                  <w:r>
                    <w:rPr>
                      <w:color w:val="212527"/>
                      <w:spacing w:val="-5"/>
                    </w:rPr>
                    <w:t>gwydr </w:t>
                  </w:r>
                  <w:r>
                    <w:rPr>
                      <w:color w:val="212527"/>
                      <w:spacing w:val="-4"/>
                    </w:rPr>
                    <w:t>a</w:t>
                  </w:r>
                  <w:r>
                    <w:rPr>
                      <w:color w:val="212527"/>
                      <w:spacing w:val="-3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chyfyngu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gynhesu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byd-eang.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Gellir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gweithredu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mesurau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lliniaru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wahanol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lefelau: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rhyngwladol,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</w:rPr>
                    <w:t>cenedlaethol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</w:rPr>
                    <w:t>a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</w:rPr>
                    <w:t>lleol.</w:t>
                  </w:r>
                </w:p>
                <w:p>
                  <w:pPr>
                    <w:pStyle w:val="BodyText"/>
                    <w:spacing w:line="278" w:lineRule="auto" w:before="168"/>
                    <w:ind w:left="226"/>
                    <w:rPr>
                      <w:color w:val="000000"/>
                    </w:rPr>
                  </w:pPr>
                  <w:r>
                    <w:rPr>
                      <w:color w:val="212527"/>
                      <w:spacing w:val="-3"/>
                    </w:rPr>
                    <w:t>Efallai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byddwch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hefyd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gwneud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newidiadau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ar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lefel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bersonol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eich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arferion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bwyta,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er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enghraifft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trwy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ddefnyddio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trafnidiaeth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gyhoeddus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neu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drafnidiaeth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amgen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i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fynd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gwmpas,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fel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beiciau.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</w:p>
    <w:p>
      <w:pPr>
        <w:spacing w:after="0"/>
        <w:rPr>
          <w:sz w:val="11"/>
        </w:rPr>
        <w:sectPr>
          <w:pgSz w:w="16840" w:h="11910" w:orient="landscape"/>
          <w:pgMar w:header="283" w:footer="0" w:top="2920" w:bottom="280" w:left="620" w:right="6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5"/>
        </w:rPr>
      </w:pPr>
    </w:p>
    <w:p>
      <w:pPr>
        <w:tabs>
          <w:tab w:pos="5336" w:val="left" w:leader="none"/>
          <w:tab w:pos="1080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4pt;height:176.5pt;mso-position-horizontal-relative:char;mso-position-vertical-relative:line" type="#_x0000_t202" id="docshape45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pacing w:val="-4"/>
                      <w:w w:val="95"/>
                      <w:sz w:val="28"/>
                    </w:rPr>
                    <w:t>Tywydd</w:t>
                  </w:r>
                  <w:r>
                    <w:rPr>
                      <w:rFonts w:ascii="Tahoma"/>
                      <w:b/>
                      <w:color w:val="588141"/>
                      <w:spacing w:val="-28"/>
                      <w:w w:val="95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spacing w:val="-4"/>
                      <w:w w:val="95"/>
                      <w:sz w:val="28"/>
                    </w:rPr>
                    <w:t>eithafol</w:t>
                  </w:r>
                </w:p>
                <w:p>
                  <w:pPr>
                    <w:pStyle w:val="BodyText"/>
                    <w:spacing w:line="278" w:lineRule="auto" w:before="207"/>
                    <w:ind w:left="226" w:right="343"/>
                    <w:rPr>
                      <w:color w:val="000000"/>
                    </w:rPr>
                  </w:pPr>
                  <w:r>
                    <w:rPr>
                      <w:color w:val="212527"/>
                      <w:spacing w:val="-5"/>
                      <w:w w:val="105"/>
                    </w:rPr>
                    <w:t>Tywydd</w:t>
                  </w:r>
                  <w:r>
                    <w:rPr>
                      <w:color w:val="212527"/>
                      <w:spacing w:val="-25"/>
                      <w:w w:val="105"/>
                    </w:rPr>
                    <w:t> </w:t>
                  </w:r>
                  <w:r>
                    <w:rPr>
                      <w:color w:val="212527"/>
                      <w:spacing w:val="-5"/>
                      <w:w w:val="105"/>
                    </w:rPr>
                    <w:t>eithafol</w:t>
                  </w:r>
                  <w:r>
                    <w:rPr>
                      <w:color w:val="212527"/>
                      <w:spacing w:val="-24"/>
                      <w:w w:val="105"/>
                    </w:rPr>
                    <w:t> </w:t>
                  </w:r>
                  <w:r>
                    <w:rPr>
                      <w:color w:val="212527"/>
                      <w:spacing w:val="-5"/>
                      <w:w w:val="105"/>
                    </w:rPr>
                    <w:t>yw</w:t>
                  </w:r>
                  <w:r>
                    <w:rPr>
                      <w:color w:val="212527"/>
                      <w:spacing w:val="-24"/>
                      <w:w w:val="105"/>
                    </w:rPr>
                    <w:t> </w:t>
                  </w:r>
                  <w:r>
                    <w:rPr>
                      <w:color w:val="212527"/>
                      <w:spacing w:val="-4"/>
                      <w:w w:val="105"/>
                    </w:rPr>
                    <w:t>pan</w:t>
                  </w:r>
                  <w:r>
                    <w:rPr>
                      <w:color w:val="212527"/>
                      <w:spacing w:val="-24"/>
                      <w:w w:val="105"/>
                    </w:rPr>
                    <w:t> </w:t>
                  </w:r>
                  <w:r>
                    <w:rPr>
                      <w:color w:val="212527"/>
                      <w:spacing w:val="-4"/>
                      <w:w w:val="105"/>
                    </w:rPr>
                    <w:t>fydd</w:t>
                  </w:r>
                  <w:r>
                    <w:rPr>
                      <w:color w:val="212527"/>
                      <w:spacing w:val="-24"/>
                      <w:w w:val="105"/>
                    </w:rPr>
                    <w:t> </w:t>
                  </w:r>
                  <w:r>
                    <w:rPr>
                      <w:color w:val="212527"/>
                      <w:spacing w:val="-4"/>
                      <w:w w:val="105"/>
                    </w:rPr>
                    <w:t>tywydd</w:t>
                  </w:r>
                  <w:r>
                    <w:rPr>
                      <w:color w:val="212527"/>
                      <w:spacing w:val="-25"/>
                      <w:w w:val="105"/>
                    </w:rPr>
                    <w:t> </w:t>
                  </w:r>
                  <w:r>
                    <w:rPr>
                      <w:color w:val="212527"/>
                      <w:spacing w:val="-4"/>
                      <w:w w:val="105"/>
                    </w:rPr>
                    <w:t>yn</w:t>
                  </w:r>
                  <w:r>
                    <w:rPr>
                      <w:color w:val="212527"/>
                      <w:spacing w:val="-68"/>
                      <w:w w:val="10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sylweddol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wahanol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i’r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tywydd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arferol.</w:t>
                  </w:r>
                </w:p>
                <w:p>
                  <w:pPr>
                    <w:pStyle w:val="BodyText"/>
                    <w:spacing w:line="276" w:lineRule="auto"/>
                    <w:ind w:left="226" w:right="172"/>
                    <w:rPr>
                      <w:color w:val="000000"/>
                    </w:rPr>
                  </w:pPr>
                  <w:r>
                    <w:rPr>
                      <w:color w:val="212527"/>
                    </w:rPr>
                    <w:t>Mae mathau o dywydd eithafol yn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cynnwys llifogydd, </w:t>
                  </w:r>
                  <w:r>
                    <w:rPr>
                      <w:color w:val="212527"/>
                      <w:spacing w:val="-2"/>
                    </w:rPr>
                    <w:t>sychder, stormydd,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cyfnodau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oer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a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thonnau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gwres.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Disgwylir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i</w:t>
                  </w:r>
                  <w:r>
                    <w:rPr>
                      <w:rFonts w:ascii="Tahoma"/>
                      <w:b/>
                      <w:color w:val="212527"/>
                      <w:w w:val="95"/>
                    </w:rPr>
                    <w:t>newid hinsawdd</w:t>
                  </w:r>
                  <w:r>
                    <w:rPr>
                      <w:color w:val="212527"/>
                      <w:w w:val="95"/>
                    </w:rPr>
                    <w:t>gynyddu dwyster,</w:t>
                  </w:r>
                  <w:r>
                    <w:rPr>
                      <w:color w:val="212527"/>
                      <w:spacing w:val="1"/>
                      <w:w w:val="95"/>
                    </w:rPr>
                    <w:t> </w:t>
                  </w:r>
                  <w:r>
                    <w:rPr>
                      <w:color w:val="212527"/>
                    </w:rPr>
                    <w:t>amlder ac effeithiau digwyddiadau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</w:rPr>
                    <w:t>tywydd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</w:rPr>
                    <w:t>eithafol.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48.9pt;height:176.5pt;mso-position-horizontal-relative:char;mso-position-vertical-relative:line" type="#_x0000_t202" id="docshape46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z w:val="28"/>
                    </w:rPr>
                    <w:t>COP</w:t>
                  </w:r>
                </w:p>
                <w:p>
                  <w:pPr>
                    <w:pStyle w:val="BodyText"/>
                    <w:spacing w:line="276" w:lineRule="auto" w:before="207"/>
                    <w:ind w:left="226" w:right="263"/>
                    <w:rPr>
                      <w:color w:val="000000"/>
                    </w:rPr>
                  </w:pPr>
                  <w:r>
                    <w:rPr>
                      <w:color w:val="212527"/>
                      <w:w w:val="95"/>
                    </w:rPr>
                    <w:t>COP, sy’n sefyll am Gynhadledd y Pleidiau,</w:t>
                  </w:r>
                  <w:r>
                    <w:rPr>
                      <w:color w:val="212527"/>
                      <w:spacing w:val="-61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mae’n gynhadledd sy’n cael ei rhedeg gan y</w:t>
                  </w:r>
                  <w:r>
                    <w:rPr>
                      <w:color w:val="212527"/>
                      <w:spacing w:val="-61"/>
                      <w:w w:val="95"/>
                    </w:rPr>
                    <w:t> </w:t>
                  </w:r>
                  <w:r>
                    <w:rPr>
                      <w:color w:val="212527"/>
                      <w:spacing w:val="-6"/>
                    </w:rPr>
                    <w:t>Cenhedloedd</w:t>
                  </w:r>
                  <w:r>
                    <w:rPr>
                      <w:color w:val="212527"/>
                      <w:spacing w:val="-19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Unedig,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sefydliad</w:t>
                  </w:r>
                  <w:r>
                    <w:rPr>
                      <w:color w:val="212527"/>
                      <w:spacing w:val="-19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rhyngwladol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sy’n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anelu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at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gynnal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heddwch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diogelwch.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</w:rPr>
                    <w:t>Pob blwyddyn, mae arweinwyr o lawer o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wledydd</w:t>
                  </w:r>
                  <w:r>
                    <w:rPr>
                      <w:color w:val="212527"/>
                      <w:spacing w:val="12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yn</w:t>
                  </w:r>
                  <w:r>
                    <w:rPr>
                      <w:color w:val="212527"/>
                      <w:spacing w:val="12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cyfarfod</w:t>
                  </w:r>
                  <w:r>
                    <w:rPr>
                      <w:color w:val="212527"/>
                      <w:spacing w:val="12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mewn</w:t>
                  </w:r>
                  <w:r>
                    <w:rPr>
                      <w:color w:val="212527"/>
                      <w:spacing w:val="14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man</w:t>
                  </w:r>
                  <w:r>
                    <w:rPr>
                      <w:color w:val="212527"/>
                      <w:spacing w:val="12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gwahanol</w:t>
                  </w:r>
                  <w:r>
                    <w:rPr>
                      <w:color w:val="212527"/>
                      <w:spacing w:val="12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i</w:t>
                  </w:r>
                  <w:r>
                    <w:rPr>
                      <w:color w:val="212527"/>
                      <w:spacing w:val="-61"/>
                      <w:w w:val="95"/>
                    </w:rPr>
                    <w:t> </w:t>
                  </w:r>
                  <w:r>
                    <w:rPr>
                      <w:color w:val="212527"/>
                    </w:rPr>
                    <w:t>drafod yr hyn sydd angen ei roi ar waith i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fynd</w:t>
                  </w:r>
                  <w:r>
                    <w:rPr>
                      <w:color w:val="212527"/>
                      <w:spacing w:val="-13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i’r</w:t>
                  </w:r>
                  <w:r>
                    <w:rPr>
                      <w:color w:val="212527"/>
                      <w:spacing w:val="-12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afael</w:t>
                  </w:r>
                  <w:r>
                    <w:rPr>
                      <w:color w:val="212527"/>
                      <w:spacing w:val="-11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â</w:t>
                  </w:r>
                  <w:r>
                    <w:rPr>
                      <w:color w:val="212527"/>
                      <w:spacing w:val="-13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newid</w:t>
                  </w:r>
                  <w:r>
                    <w:rPr>
                      <w:rFonts w:ascii="Tahoma" w:hAnsi="Tahoma"/>
                      <w:b/>
                      <w:color w:val="212527"/>
                      <w:spacing w:val="-19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hinsawdd</w:t>
                  </w:r>
                  <w:r>
                    <w:rPr>
                      <w:color w:val="212527"/>
                      <w:w w:val="90"/>
                    </w:rPr>
                    <w:t>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4pt;height:176.5pt;mso-position-horizontal-relative:char;mso-position-vertical-relative:line" type="#_x0000_t202" id="docshape47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pacing w:val="-5"/>
                      <w:w w:val="95"/>
                      <w:sz w:val="28"/>
                    </w:rPr>
                    <w:t>Gwrthbwyso</w:t>
                  </w:r>
                  <w:r>
                    <w:rPr>
                      <w:rFonts w:ascii="Tahoma"/>
                      <w:b/>
                      <w:color w:val="588141"/>
                      <w:spacing w:val="-29"/>
                      <w:w w:val="95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spacing w:val="-4"/>
                      <w:w w:val="95"/>
                      <w:sz w:val="28"/>
                    </w:rPr>
                    <w:t>carbon</w:t>
                  </w:r>
                </w:p>
                <w:p>
                  <w:pPr>
                    <w:pStyle w:val="BodyText"/>
                    <w:spacing w:line="276" w:lineRule="auto" w:before="207"/>
                    <w:ind w:left="226" w:right="343"/>
                    <w:rPr>
                      <w:color w:val="000000"/>
                    </w:rPr>
                  </w:pPr>
                  <w:r>
                    <w:rPr>
                      <w:color w:val="212527"/>
                    </w:rPr>
                    <w:t>Gwrthbwyso carbon yw’r weithred o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</w:rPr>
                    <w:t>wneud iawn am allyriadau nwyon tŷ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5"/>
                    </w:rPr>
                    <w:t>gwydr </w:t>
                  </w:r>
                  <w:r>
                    <w:rPr>
                      <w:color w:val="212527"/>
                      <w:w w:val="95"/>
                    </w:rPr>
                    <w:t>sy’n deillio o weithgarwch dynol,</w:t>
                  </w:r>
                  <w:r>
                    <w:rPr>
                      <w:color w:val="212527"/>
                      <w:spacing w:val="-61"/>
                      <w:w w:val="9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drwy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roi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arian</w:t>
                  </w:r>
                  <w:r>
                    <w:rPr>
                      <w:color w:val="212527"/>
                      <w:spacing w:val="-15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i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sefydliadau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sy’n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helpu’r</w:t>
                  </w:r>
                  <w:r>
                    <w:rPr>
                      <w:color w:val="212527"/>
                    </w:rPr>
                    <w:t> amgylchedd drwy leihau allyriadau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carbon</w:t>
                  </w:r>
                  <w:r>
                    <w:rPr>
                      <w:color w:val="212527"/>
                      <w:spacing w:val="4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neu</w:t>
                  </w:r>
                  <w:r>
                    <w:rPr>
                      <w:color w:val="212527"/>
                      <w:spacing w:val="4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grynodiadau</w:t>
                  </w:r>
                  <w:r>
                    <w:rPr>
                      <w:color w:val="212527"/>
                      <w:spacing w:val="5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yn</w:t>
                  </w:r>
                  <w:r>
                    <w:rPr>
                      <w:color w:val="212527"/>
                      <w:spacing w:val="4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yr</w:t>
                  </w:r>
                  <w:r>
                    <w:rPr>
                      <w:color w:val="212527"/>
                      <w:spacing w:val="5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atmosffer</w:t>
                  </w:r>
                </w:p>
                <w:p>
                  <w:pPr>
                    <w:pStyle w:val="BodyText"/>
                    <w:spacing w:line="275" w:lineRule="exact"/>
                    <w:ind w:left="226"/>
                    <w:rPr>
                      <w:color w:val="000000"/>
                    </w:rPr>
                  </w:pPr>
                  <w:r>
                    <w:rPr>
                      <w:color w:val="212527"/>
                      <w:spacing w:val="-1"/>
                    </w:rPr>
                    <w:t>–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er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enghraifft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drwy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blannu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coed.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9"/>
        </w:rPr>
      </w:pPr>
      <w:r>
        <w:rPr/>
        <w:pict>
          <v:shape style="position:absolute;margin-left:36pt;margin-top:18.823584pt;width:234pt;height:172.35pt;mso-position-horizontal-relative:page;mso-position-vertical-relative:paragraph;z-index:-15712768;mso-wrap-distance-left:0;mso-wrap-distance-right:0" type="#_x0000_t202" id="docshape48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pacing w:val="-7"/>
                      <w:w w:val="95"/>
                      <w:sz w:val="28"/>
                    </w:rPr>
                    <w:t>Llygredd</w:t>
                  </w:r>
                  <w:r>
                    <w:rPr>
                      <w:rFonts w:ascii="Tahoma"/>
                      <w:b/>
                      <w:color w:val="588141"/>
                      <w:spacing w:val="-30"/>
                      <w:w w:val="95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spacing w:val="-7"/>
                      <w:w w:val="95"/>
                      <w:sz w:val="28"/>
                    </w:rPr>
                    <w:t>aer</w:t>
                  </w:r>
                </w:p>
                <w:p>
                  <w:pPr>
                    <w:pStyle w:val="BodyText"/>
                    <w:spacing w:line="278" w:lineRule="auto" w:before="207"/>
                    <w:ind w:left="226" w:right="172"/>
                    <w:rPr>
                      <w:color w:val="000000"/>
                    </w:rPr>
                  </w:pPr>
                  <w:r>
                    <w:rPr>
                      <w:color w:val="212527"/>
                      <w:spacing w:val="-4"/>
                    </w:rPr>
                    <w:t>Llygredd aer yw halogiad </w:t>
                  </w:r>
                  <w:r>
                    <w:rPr>
                      <w:color w:val="212527"/>
                      <w:spacing w:val="-3"/>
                    </w:rPr>
                    <w:t>yr amgylchedd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dan </w:t>
                  </w:r>
                  <w:r>
                    <w:rPr>
                      <w:color w:val="212527"/>
                      <w:spacing w:val="-4"/>
                    </w:rPr>
                    <w:t>do neu awyr agored. Gall ddod o</w:t>
                  </w:r>
                  <w:r>
                    <w:rPr>
                      <w:color w:val="212527"/>
                      <w:spacing w:val="-3"/>
                    </w:rPr>
                    <w:t> wres, trafnidiaeth, </w:t>
                  </w:r>
                  <w:r>
                    <w:rPr>
                      <w:color w:val="212527"/>
                      <w:spacing w:val="-2"/>
                    </w:rPr>
                    <w:t>diwydiant neu danau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coedwig.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Gall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llygredd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aer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dan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do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ac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awyr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6"/>
                    </w:rPr>
                    <w:t>agored achosi problemau </w:t>
                  </w:r>
                  <w:r>
                    <w:rPr>
                      <w:color w:val="212527"/>
                      <w:spacing w:val="-5"/>
                    </w:rPr>
                    <w:t>anadlol a</w:t>
                  </w:r>
                  <w:r>
                    <w:rPr>
                      <w:color w:val="212527"/>
                      <w:spacing w:val="-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chlefydau </w:t>
                  </w:r>
                  <w:r>
                    <w:rPr>
                      <w:color w:val="212527"/>
                      <w:spacing w:val="-2"/>
                    </w:rPr>
                    <w:t>eraill a gall effeithio ar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6"/>
                    </w:rPr>
                    <w:t>anifeiliaid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a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phlanhigion.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294.704498pt;margin-top:18.823584pt;width:252.5pt;height:172.35pt;mso-position-horizontal-relative:page;mso-position-vertical-relative:paragraph;z-index:-15712256;mso-wrap-distance-left:0;mso-wrap-distance-right:0" type="#_x0000_t202" id="docshape49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 w:hAns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 w:hAnsi="Tahoma"/>
                      <w:b/>
                      <w:color w:val="588141"/>
                      <w:spacing w:val="-5"/>
                      <w:w w:val="95"/>
                      <w:sz w:val="28"/>
                    </w:rPr>
                    <w:t>Cynnydd</w:t>
                  </w:r>
                  <w:r>
                    <w:rPr>
                      <w:rFonts w:ascii="Tahoma" w:hAnsi="Tahoma"/>
                      <w:b/>
                      <w:color w:val="588141"/>
                      <w:spacing w:val="-30"/>
                      <w:w w:val="95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spacing w:val="-5"/>
                      <w:w w:val="95"/>
                      <w:sz w:val="28"/>
                    </w:rPr>
                    <w:t>yn</w:t>
                  </w:r>
                  <w:r>
                    <w:rPr>
                      <w:rFonts w:ascii="Tahoma" w:hAnsi="Tahoma"/>
                      <w:b/>
                      <w:color w:val="588141"/>
                      <w:spacing w:val="-30"/>
                      <w:w w:val="95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spacing w:val="-5"/>
                      <w:w w:val="95"/>
                      <w:sz w:val="28"/>
                    </w:rPr>
                    <w:t>lefel</w:t>
                  </w:r>
                  <w:r>
                    <w:rPr>
                      <w:rFonts w:ascii="Tahoma" w:hAnsi="Tahoma"/>
                      <w:b/>
                      <w:color w:val="588141"/>
                      <w:spacing w:val="-30"/>
                      <w:w w:val="95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spacing w:val="-5"/>
                      <w:w w:val="95"/>
                      <w:sz w:val="28"/>
                    </w:rPr>
                    <w:t>y</w:t>
                  </w:r>
                  <w:r>
                    <w:rPr>
                      <w:rFonts w:ascii="Tahoma" w:hAnsi="Tahoma"/>
                      <w:b/>
                      <w:color w:val="588141"/>
                      <w:spacing w:val="-30"/>
                      <w:w w:val="95"/>
                      <w:sz w:val="28"/>
                    </w:rPr>
                    <w:t> </w:t>
                  </w:r>
                  <w:r>
                    <w:rPr>
                      <w:rFonts w:ascii="Tahoma" w:hAnsi="Tahoma"/>
                      <w:b/>
                      <w:color w:val="588141"/>
                      <w:spacing w:val="-5"/>
                      <w:w w:val="95"/>
                      <w:sz w:val="28"/>
                    </w:rPr>
                    <w:t>môr</w:t>
                  </w:r>
                </w:p>
                <w:p>
                  <w:pPr>
                    <w:pStyle w:val="BodyText"/>
                    <w:spacing w:line="276" w:lineRule="auto" w:before="207"/>
                    <w:ind w:left="226" w:right="223"/>
                    <w:rPr>
                      <w:color w:val="000000"/>
                    </w:rPr>
                  </w:pPr>
                  <w:r>
                    <w:rPr>
                      <w:color w:val="212527"/>
                      <w:spacing w:val="-3"/>
                    </w:rPr>
                    <w:t>Mae cynnydd yn lefel y môr yn gynnydd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lefel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cefnforoedd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moroedd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byd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oherwydd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2"/>
                      <w:w w:val="95"/>
                    </w:rPr>
                    <w:t>effeithiau </w:t>
                  </w:r>
                  <w:r>
                    <w:rPr>
                      <w:rFonts w:ascii="Tahoma" w:hAnsi="Tahoma"/>
                      <w:b/>
                      <w:color w:val="212527"/>
                      <w:spacing w:val="-2"/>
                      <w:w w:val="95"/>
                    </w:rPr>
                    <w:t>cynhesu byd-eang</w:t>
                  </w:r>
                  <w:r>
                    <w:rPr>
                      <w:color w:val="212527"/>
                      <w:spacing w:val="-2"/>
                      <w:w w:val="95"/>
                    </w:rPr>
                    <w:t>. Pan fydd yn</w:t>
                  </w:r>
                  <w:r>
                    <w:rPr>
                      <w:color w:val="212527"/>
                      <w:spacing w:val="-1"/>
                      <w:w w:val="95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cynhesu, mae dŵr yn </w:t>
                  </w:r>
                  <w:r>
                    <w:rPr>
                      <w:color w:val="212527"/>
                      <w:spacing w:val="-4"/>
                    </w:rPr>
                    <w:t>ehangu felly mae’n</w:t>
                  </w:r>
                  <w:r>
                    <w:rPr>
                      <w:color w:val="212527"/>
                      <w:spacing w:val="-3"/>
                    </w:rPr>
                    <w:t> cymryd mwy </w:t>
                  </w:r>
                  <w:r>
                    <w:rPr>
                      <w:color w:val="212527"/>
                      <w:spacing w:val="-2"/>
                    </w:rPr>
                    <w:t>o le, sy’n achosi i lefel y môr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godi.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Mae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lefel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môr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hefyd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codi</w:t>
                  </w:r>
                  <w:r>
                    <w:rPr>
                      <w:color w:val="212527"/>
                      <w:spacing w:val="-22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oherwydd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bod rhewlifoedd a chapiau </w:t>
                  </w:r>
                  <w:r>
                    <w:rPr>
                      <w:color w:val="212527"/>
                      <w:spacing w:val="-2"/>
                    </w:rPr>
                    <w:t>iâ yn toddi ac yn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ychwanegu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mwy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ddŵr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at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cefnforoedd.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571.937012pt;margin-top:18.823584pt;width:234pt;height:172.35pt;mso-position-horizontal-relative:page;mso-position-vertical-relative:paragraph;z-index:-15711744;mso-wrap-distance-left:0;mso-wrap-distance-right:0" type="#_x0000_t202" id="docshape50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w w:val="90"/>
                      <w:sz w:val="28"/>
                    </w:rPr>
                    <w:t>Cynhesu</w:t>
                  </w:r>
                  <w:r>
                    <w:rPr>
                      <w:rFonts w:ascii="Tahoma"/>
                      <w:b/>
                      <w:color w:val="588141"/>
                      <w:spacing w:val="-20"/>
                      <w:w w:val="90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w w:val="90"/>
                      <w:sz w:val="28"/>
                    </w:rPr>
                    <w:t>byd-eang</w:t>
                  </w:r>
                </w:p>
                <w:p>
                  <w:pPr>
                    <w:pStyle w:val="BodyText"/>
                    <w:spacing w:line="276" w:lineRule="auto" w:before="207"/>
                    <w:ind w:left="226" w:right="294"/>
                    <w:rPr>
                      <w:color w:val="000000"/>
                    </w:rPr>
                  </w:pPr>
                  <w:r>
                    <w:rPr>
                      <w:color w:val="212527"/>
                      <w:spacing w:val="-3"/>
                    </w:rPr>
                    <w:t>Cynhesu byd-eang </w:t>
                  </w:r>
                  <w:r>
                    <w:rPr>
                      <w:color w:val="212527"/>
                      <w:spacing w:val="-2"/>
                    </w:rPr>
                    <w:t>yw’r term a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ddefnyddir </w:t>
                  </w:r>
                  <w:r>
                    <w:rPr>
                      <w:color w:val="212527"/>
                      <w:spacing w:val="-3"/>
                    </w:rPr>
                    <w:t>i ddisgrifio’r cynnydd yn y</w:t>
                  </w:r>
                  <w:r>
                    <w:rPr>
                      <w:color w:val="212527"/>
                      <w:spacing w:val="-2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tymheredd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cyfartalog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ar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Ddaear.</w:t>
                  </w:r>
                  <w:r>
                    <w:rPr>
                      <w:color w:val="212527"/>
                      <w:spacing w:val="-19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Daw’r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spacing w:val="-4"/>
                      <w:w w:val="95"/>
                    </w:rPr>
                    <w:t>newid hinsawdd </w:t>
                  </w:r>
                  <w:r>
                    <w:rPr>
                      <w:color w:val="212527"/>
                      <w:spacing w:val="-4"/>
                      <w:w w:val="95"/>
                    </w:rPr>
                    <w:t>presennol o gynhesu</w:t>
                  </w:r>
                  <w:r>
                    <w:rPr>
                      <w:color w:val="212527"/>
                      <w:spacing w:val="-3"/>
                      <w:w w:val="95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byd-eang </w:t>
                  </w:r>
                  <w:r>
                    <w:rPr>
                      <w:color w:val="212527"/>
                      <w:spacing w:val="-4"/>
                    </w:rPr>
                    <w:t>a achosir gan weithgaredd</w:t>
                  </w:r>
                  <w:r>
                    <w:rPr>
                      <w:color w:val="212527"/>
                      <w:spacing w:val="-3"/>
                    </w:rPr>
                    <w:t> </w:t>
                  </w:r>
                  <w:r>
                    <w:rPr>
                      <w:color w:val="212527"/>
                      <w:spacing w:val="-6"/>
                    </w:rPr>
                    <w:t>dynol, megis llosgi glo, defnyddio </w:t>
                  </w:r>
                  <w:r>
                    <w:rPr>
                      <w:color w:val="212527"/>
                      <w:spacing w:val="-5"/>
                    </w:rPr>
                    <w:t>olew,</w:t>
                  </w:r>
                  <w:r>
                    <w:rPr>
                      <w:color w:val="212527"/>
                      <w:spacing w:val="-4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gyrru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ceir,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neu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gynhyrchu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nwyddau.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</w:p>
    <w:p>
      <w:pPr>
        <w:spacing w:after="0"/>
        <w:rPr>
          <w:sz w:val="29"/>
        </w:rPr>
        <w:sectPr>
          <w:pgSz w:w="16840" w:h="11910" w:orient="landscape"/>
          <w:pgMar w:header="283" w:footer="0" w:top="2920" w:bottom="280" w:left="620" w:right="60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15"/>
        </w:rPr>
      </w:pPr>
    </w:p>
    <w:p>
      <w:pPr>
        <w:tabs>
          <w:tab w:pos="8119" w:val="left" w:leader="none"/>
        </w:tabs>
        <w:spacing w:line="240" w:lineRule="auto"/>
        <w:ind w:left="2099" w:right="0" w:firstLine="0"/>
        <w:rPr>
          <w:sz w:val="20"/>
        </w:rPr>
      </w:pPr>
      <w:r>
        <w:rPr>
          <w:sz w:val="20"/>
        </w:rPr>
        <w:pict>
          <v:shape style="width:267pt;height:158.3pt;mso-position-horizontal-relative:char;mso-position-vertical-relative:line" type="#_x0000_t202" id="docshape51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z w:val="28"/>
                    </w:rPr>
                    <w:t>Bioamrywiaeth</w:t>
                  </w:r>
                </w:p>
                <w:p>
                  <w:pPr>
                    <w:pStyle w:val="BodyText"/>
                    <w:spacing w:line="276" w:lineRule="auto" w:before="207"/>
                    <w:ind w:left="226" w:right="251"/>
                    <w:rPr>
                      <w:color w:val="000000"/>
                    </w:rPr>
                  </w:pPr>
                  <w:r>
                    <w:rPr>
                      <w:color w:val="212527"/>
                      <w:spacing w:val="-1"/>
                    </w:rPr>
                    <w:t>Mae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bioamrywiaeth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cynnwys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</w:rPr>
                    <w:t>yr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</w:rPr>
                    <w:t>amrywiaeth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</w:rPr>
                    <w:t>o rywogaethau byw ar y Ddaear, megis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planhigion, anifeiliaid a bacteria. </w:t>
                  </w:r>
                  <w:r>
                    <w:rPr>
                      <w:color w:val="212527"/>
                      <w:spacing w:val="-2"/>
                    </w:rPr>
                    <w:t>Mae llawer o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</w:rPr>
                    <w:t>rywogaethau</w:t>
                  </w:r>
                  <w:r>
                    <w:rPr>
                      <w:color w:val="212527"/>
                      <w:spacing w:val="8"/>
                    </w:rPr>
                    <w:t> </w:t>
                  </w:r>
                  <w:r>
                    <w:rPr>
                      <w:color w:val="212527"/>
                    </w:rPr>
                    <w:t>dan</w:t>
                  </w:r>
                  <w:r>
                    <w:rPr>
                      <w:color w:val="212527"/>
                      <w:spacing w:val="9"/>
                    </w:rPr>
                    <w:t> </w:t>
                  </w:r>
                  <w:r>
                    <w:rPr>
                      <w:color w:val="212527"/>
                    </w:rPr>
                    <w:t>fygythiad</w:t>
                  </w:r>
                  <w:r>
                    <w:rPr>
                      <w:color w:val="212527"/>
                      <w:spacing w:val="8"/>
                    </w:rPr>
                    <w:t> </w:t>
                  </w:r>
                  <w:r>
                    <w:rPr>
                      <w:color w:val="212527"/>
                    </w:rPr>
                    <w:t>difodiant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oherwydd </w:t>
                  </w:r>
                  <w:r>
                    <w:rPr>
                      <w:rFonts w:ascii="Tahoma"/>
                      <w:b/>
                      <w:color w:val="212527"/>
                      <w:w w:val="95"/>
                    </w:rPr>
                    <w:t>newid hinsawdd </w:t>
                  </w:r>
                  <w:r>
                    <w:rPr>
                      <w:color w:val="212527"/>
                      <w:w w:val="95"/>
                    </w:rPr>
                    <w:t>a gweithgareddau</w:t>
                  </w:r>
                  <w:r>
                    <w:rPr>
                      <w:color w:val="212527"/>
                      <w:spacing w:val="-61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dynol,</w:t>
                  </w:r>
                  <w:r>
                    <w:rPr>
                      <w:color w:val="212527"/>
                      <w:spacing w:val="-10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gan</w:t>
                  </w:r>
                  <w:r>
                    <w:rPr>
                      <w:color w:val="212527"/>
                      <w:spacing w:val="-9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roi</w:t>
                  </w:r>
                  <w:r>
                    <w:rPr>
                      <w:color w:val="212527"/>
                      <w:spacing w:val="-10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bioamrywiaeth</w:t>
                  </w:r>
                  <w:r>
                    <w:rPr>
                      <w:color w:val="212527"/>
                      <w:spacing w:val="-10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mewn</w:t>
                  </w:r>
                  <w:r>
                    <w:rPr>
                      <w:color w:val="212527"/>
                      <w:spacing w:val="-9"/>
                      <w:w w:val="95"/>
                    </w:rPr>
                    <w:t> </w:t>
                  </w:r>
                  <w:r>
                    <w:rPr>
                      <w:color w:val="212527"/>
                      <w:w w:val="95"/>
                    </w:rPr>
                    <w:t>perygl.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68pt;height:158.3pt;mso-position-horizontal-relative:char;mso-position-vertical-relative:line" type="#_x0000_t202" id="docshape52" filled="true" fillcolor="#e6e9e0" stroked="true" strokeweight="1pt" strokecolor="#588141">
            <w10:anchorlock/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z w:val="28"/>
                    </w:rPr>
                    <w:t>Addasiad</w:t>
                  </w:r>
                </w:p>
                <w:p>
                  <w:pPr>
                    <w:pStyle w:val="BodyText"/>
                    <w:spacing w:line="268" w:lineRule="auto" w:before="207"/>
                    <w:ind w:left="226" w:right="187"/>
                    <w:rPr>
                      <w:color w:val="000000"/>
                    </w:rPr>
                  </w:pPr>
                  <w:r>
                    <w:rPr>
                      <w:color w:val="212527"/>
                      <w:spacing w:val="-3"/>
                    </w:rPr>
                    <w:t>Addasiad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yw’r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broses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addasu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ein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ffordd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fyw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i’r</w:t>
                  </w:r>
                  <w:r>
                    <w:rPr>
                      <w:color w:val="212527"/>
                      <w:spacing w:val="6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newidiadau</w:t>
                  </w:r>
                  <w:r>
                    <w:rPr>
                      <w:color w:val="212527"/>
                      <w:spacing w:val="8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a</w:t>
                  </w:r>
                  <w:r>
                    <w:rPr>
                      <w:color w:val="212527"/>
                      <w:spacing w:val="7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ddaw</w:t>
                  </w:r>
                  <w:r>
                    <w:rPr>
                      <w:color w:val="212527"/>
                      <w:spacing w:val="8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yn</w:t>
                  </w:r>
                  <w:r>
                    <w:rPr>
                      <w:color w:val="212527"/>
                      <w:spacing w:val="6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sgil</w:t>
                  </w:r>
                  <w:r>
                    <w:rPr>
                      <w:color w:val="212527"/>
                      <w:spacing w:val="9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cynhesu</w:t>
                  </w:r>
                  <w:r>
                    <w:rPr>
                      <w:rFonts w:ascii="Tahoma" w:hAnsi="Tahoma"/>
                      <w:b/>
                      <w:color w:val="212527"/>
                      <w:spacing w:val="-2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byd-eang</w:t>
                  </w:r>
                  <w:r>
                    <w:rPr>
                      <w:rFonts w:ascii="Tahoma" w:hAnsi="Tahoma"/>
                      <w:b/>
                      <w:color w:val="212527"/>
                      <w:spacing w:val="-60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a</w:t>
                  </w:r>
                  <w:r>
                    <w:rPr>
                      <w:color w:val="212527"/>
                      <w:spacing w:val="3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newid</w:t>
                  </w:r>
                  <w:r>
                    <w:rPr>
                      <w:rFonts w:ascii="Tahoma" w:hAnsi="Tahoma"/>
                      <w:b/>
                      <w:color w:val="212527"/>
                      <w:spacing w:val="-4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hinsawdd</w:t>
                  </w:r>
                  <w:r>
                    <w:rPr>
                      <w:color w:val="212527"/>
                      <w:w w:val="90"/>
                    </w:rPr>
                    <w:t>.</w:t>
                  </w:r>
                  <w:r>
                    <w:rPr>
                      <w:color w:val="212527"/>
                      <w:spacing w:val="3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Er</w:t>
                  </w:r>
                  <w:r>
                    <w:rPr>
                      <w:color w:val="212527"/>
                      <w:spacing w:val="4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enghraifft</w:t>
                  </w:r>
                  <w:r>
                    <w:rPr>
                      <w:color w:val="212527"/>
                      <w:spacing w:val="9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,</w:t>
                  </w:r>
                  <w:r>
                    <w:rPr>
                      <w:color w:val="212527"/>
                      <w:spacing w:val="3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mae</w:t>
                  </w:r>
                  <w:r>
                    <w:rPr>
                      <w:color w:val="212527"/>
                      <w:spacing w:val="4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rhai</w:t>
                  </w:r>
                  <w:r>
                    <w:rPr>
                      <w:color w:val="212527"/>
                      <w:spacing w:val="4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trefi</w:t>
                  </w:r>
                  <w:r>
                    <w:rPr>
                      <w:color w:val="212527"/>
                      <w:spacing w:val="1"/>
                      <w:w w:val="9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arfordirol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adeiladu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morgloddiau</w:t>
                  </w:r>
                  <w:r>
                    <w:rPr>
                      <w:color w:val="212527"/>
                      <w:spacing w:val="-1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,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sef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waliau</w:t>
                  </w:r>
                  <w:r>
                    <w:rPr>
                      <w:color w:val="212527"/>
                      <w:spacing w:val="-13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i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</w:rPr>
                    <w:t>amddiffyn yr arfordir , i amddiffyn eu hunain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rhag</w:t>
                  </w:r>
                  <w:r>
                    <w:rPr>
                      <w:color w:val="212527"/>
                      <w:spacing w:val="-13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cynnydd</w:t>
                  </w:r>
                  <w:r>
                    <w:rPr>
                      <w:color w:val="212527"/>
                      <w:spacing w:val="-13"/>
                      <w:w w:val="90"/>
                    </w:rPr>
                    <w:t> </w:t>
                  </w:r>
                  <w:r>
                    <w:rPr>
                      <w:color w:val="212527"/>
                      <w:w w:val="90"/>
                    </w:rPr>
                    <w:t>yn</w:t>
                  </w:r>
                  <w:r>
                    <w:rPr>
                      <w:color w:val="212527"/>
                      <w:spacing w:val="-12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lefel</w:t>
                  </w:r>
                  <w:r>
                    <w:rPr>
                      <w:rFonts w:ascii="Tahoma" w:hAnsi="Tahoma"/>
                      <w:b/>
                      <w:color w:val="212527"/>
                      <w:spacing w:val="-19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y</w:t>
                  </w:r>
                  <w:r>
                    <w:rPr>
                      <w:rFonts w:ascii="Tahoma" w:hAnsi="Tahoma"/>
                      <w:b/>
                      <w:color w:val="212527"/>
                      <w:spacing w:val="-19"/>
                      <w:w w:val="90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w w:val="90"/>
                    </w:rPr>
                    <w:t>môr</w:t>
                  </w:r>
                  <w:r>
                    <w:rPr>
                      <w:color w:val="212527"/>
                      <w:w w:val="90"/>
                    </w:rPr>
                    <w:t>.</w:t>
                  </w:r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3"/>
        </w:rPr>
      </w:pPr>
      <w:r>
        <w:rPr/>
        <w:pict>
          <v:shape style="position:absolute;margin-left:136.468506pt;margin-top:15.073877pt;width:267pt;height:185.7pt;mso-position-horizontal-relative:page;mso-position-vertical-relative:paragraph;z-index:-15710208;mso-wrap-distance-left:0;mso-wrap-distance-right:0" type="#_x0000_t202" id="docshape53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z w:val="28"/>
                    </w:rPr>
                    <w:t>Datgoedwigo</w:t>
                  </w:r>
                </w:p>
                <w:p>
                  <w:pPr>
                    <w:pStyle w:val="BodyText"/>
                    <w:spacing w:line="278" w:lineRule="auto" w:before="207"/>
                    <w:ind w:left="226" w:right="271"/>
                    <w:rPr>
                      <w:color w:val="000000"/>
                    </w:rPr>
                  </w:pPr>
                  <w:r>
                    <w:rPr>
                      <w:color w:val="212527"/>
                      <w:spacing w:val="-3"/>
                    </w:rPr>
                    <w:t>Mae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datgoedwigo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golygu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torri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llawer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o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goed</w:t>
                  </w:r>
                  <w:r>
                    <w:rPr>
                      <w:color w:val="212527"/>
                      <w:spacing w:val="-2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mewn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coedwigoedd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draws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byd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i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wneud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lle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ar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gyfer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amaethyddiaeth,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adeiladwaith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newydd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neu weithgareddau </w:t>
                  </w:r>
                  <w:r>
                    <w:rPr>
                      <w:color w:val="212527"/>
                      <w:spacing w:val="-3"/>
                    </w:rPr>
                    <w:t>mwyngloddio a defnyddio’r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coed ar gyfer tanwydd ac adeiladwaith. </w:t>
                  </w:r>
                  <w:r>
                    <w:rPr>
                      <w:color w:val="212527"/>
                      <w:spacing w:val="-1"/>
                    </w:rPr>
                    <w:t>Gall</w:t>
                  </w:r>
                  <w:r>
                    <w:rPr>
                      <w:color w:val="212527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datgoedwigo gael effaith </w:t>
                  </w:r>
                  <w:r>
                    <w:rPr>
                      <w:color w:val="212527"/>
                      <w:spacing w:val="-2"/>
                    </w:rPr>
                    <w:t>negyddol ar bobl,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anifeiliaid </w:t>
                  </w:r>
                  <w:r>
                    <w:rPr>
                      <w:color w:val="212527"/>
                      <w:spacing w:val="-3"/>
                    </w:rPr>
                    <w:t>a phlanhigion oherwydd ei fod yn</w:t>
                  </w:r>
                  <w:r>
                    <w:rPr>
                      <w:color w:val="212527"/>
                      <w:spacing w:val="-2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dinistrio’r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amgylchedd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maent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byw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ynddo.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  <w:r>
        <w:rPr/>
        <w:pict>
          <v:shape style="position:absolute;margin-left:437.452789pt;margin-top:15.073877pt;width:268pt;height:185.7pt;mso-position-horizontal-relative:page;mso-position-vertical-relative:paragraph;z-index:-15709696;mso-wrap-distance-left:0;mso-wrap-distance-right:0" type="#_x0000_t202" id="docshape54" filled="true" fillcolor="#e6e9e0" stroked="true" strokeweight="1pt" strokecolor="#588141">
            <v:textbox inset="0,0,0,0">
              <w:txbxContent>
                <w:p>
                  <w:pPr>
                    <w:spacing w:before="151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28"/>
                    </w:rPr>
                  </w:pPr>
                  <w:r>
                    <w:rPr>
                      <w:rFonts w:ascii="Tahoma"/>
                      <w:b/>
                      <w:color w:val="588141"/>
                      <w:spacing w:val="-7"/>
                      <w:w w:val="95"/>
                      <w:sz w:val="28"/>
                    </w:rPr>
                    <w:t>Gweithredaeth</w:t>
                  </w:r>
                  <w:r>
                    <w:rPr>
                      <w:rFonts w:ascii="Tahoma"/>
                      <w:b/>
                      <w:color w:val="588141"/>
                      <w:spacing w:val="-29"/>
                      <w:w w:val="95"/>
                      <w:sz w:val="28"/>
                    </w:rPr>
                    <w:t> </w:t>
                  </w:r>
                  <w:r>
                    <w:rPr>
                      <w:rFonts w:ascii="Tahoma"/>
                      <w:b/>
                      <w:color w:val="588141"/>
                      <w:spacing w:val="-7"/>
                      <w:w w:val="95"/>
                      <w:sz w:val="28"/>
                    </w:rPr>
                    <w:t>hinsawdd</w:t>
                  </w:r>
                </w:p>
                <w:p>
                  <w:pPr>
                    <w:pStyle w:val="BodyText"/>
                    <w:spacing w:line="273" w:lineRule="auto" w:before="207"/>
                    <w:ind w:left="226" w:right="187"/>
                    <w:rPr>
                      <w:color w:val="000000"/>
                    </w:rPr>
                  </w:pPr>
                  <w:r>
                    <w:rPr>
                      <w:color w:val="212527"/>
                      <w:spacing w:val="-2"/>
                    </w:rPr>
                    <w:t>Gweithredaeth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hinsawdd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yw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pan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fydd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pobl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dod at ei gilydd </w:t>
                  </w:r>
                  <w:r>
                    <w:rPr>
                      <w:color w:val="212527"/>
                      <w:spacing w:val="-1"/>
                    </w:rPr>
                    <w:t>i roi pwysau ar arweinwyr i</w:t>
                  </w:r>
                  <w:r>
                    <w:rPr>
                      <w:color w:val="212527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gymryd camau i fynd i’r afael â </w:t>
                  </w:r>
                  <w:r>
                    <w:rPr>
                      <w:rFonts w:ascii="Tahoma" w:hAnsi="Tahoma"/>
                      <w:b/>
                      <w:color w:val="212527"/>
                      <w:spacing w:val="-4"/>
                    </w:rPr>
                    <w:t>newid</w:t>
                  </w:r>
                  <w:r>
                    <w:rPr>
                      <w:rFonts w:ascii="Tahoma" w:hAnsi="Tahoma"/>
                      <w:b/>
                      <w:color w:val="212527"/>
                      <w:spacing w:val="-3"/>
                    </w:rPr>
                    <w:t> </w:t>
                  </w:r>
                  <w:r>
                    <w:rPr>
                      <w:rFonts w:ascii="Tahoma" w:hAnsi="Tahoma"/>
                      <w:b/>
                      <w:color w:val="212527"/>
                      <w:spacing w:val="-2"/>
                      <w:w w:val="95"/>
                    </w:rPr>
                    <w:t>hinsawdd</w:t>
                  </w:r>
                  <w:r>
                    <w:rPr>
                      <w:color w:val="212527"/>
                      <w:spacing w:val="-2"/>
                      <w:w w:val="95"/>
                    </w:rPr>
                    <w:t>. </w:t>
                  </w:r>
                  <w:r>
                    <w:rPr>
                      <w:color w:val="212527"/>
                      <w:spacing w:val="-1"/>
                      <w:w w:val="95"/>
                    </w:rPr>
                    <w:t>Mae’r actifydd o Sweden, Greta</w:t>
                  </w:r>
                  <w:r>
                    <w:rPr>
                      <w:color w:val="212527"/>
                      <w:w w:val="95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Thunberg, </w:t>
                  </w:r>
                  <w:r>
                    <w:rPr>
                      <w:color w:val="212527"/>
                      <w:spacing w:val="-2"/>
                    </w:rPr>
                    <w:t>yn un o’r actifyddion ifanc mwyaf</w:t>
                  </w:r>
                  <w:r>
                    <w:rPr>
                      <w:color w:val="212527"/>
                      <w:spacing w:val="-1"/>
                    </w:rPr>
                    <w:t> </w:t>
                  </w:r>
                  <w:r>
                    <w:rPr>
                      <w:color w:val="212527"/>
                      <w:spacing w:val="-5"/>
                    </w:rPr>
                    <w:t>enwog,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sy’n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adnabyddus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am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herio</w:t>
                  </w:r>
                  <w:r>
                    <w:rPr>
                      <w:color w:val="212527"/>
                      <w:spacing w:val="-20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arweinwyr</w:t>
                  </w:r>
                  <w:r>
                    <w:rPr>
                      <w:color w:val="212527"/>
                      <w:spacing w:val="-21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y</w:t>
                  </w:r>
                  <w:r>
                    <w:rPr>
                      <w:color w:val="212527"/>
                      <w:spacing w:val="-64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byd i weithredu ar unwaith </w:t>
                  </w:r>
                  <w:r>
                    <w:rPr>
                      <w:color w:val="212527"/>
                      <w:spacing w:val="-1"/>
                    </w:rPr>
                    <w:t>dros newid</w:t>
                  </w:r>
                  <w:r>
                    <w:rPr>
                      <w:color w:val="212527"/>
                    </w:rPr>
                    <w:t> </w:t>
                  </w:r>
                  <w:r>
                    <w:rPr>
                      <w:color w:val="212527"/>
                      <w:w w:val="105"/>
                    </w:rPr>
                    <w:t>hinsawdd.</w:t>
                  </w:r>
                </w:p>
              </w:txbxContent>
            </v:textbox>
            <v:fill type="solid"/>
            <v:stroke dashstyle="dash"/>
            <w10:wrap type="topAndBottom"/>
          </v:shape>
        </w:pict>
      </w:r>
    </w:p>
    <w:sectPr>
      <w:pgSz w:w="16840" w:h="11910" w:orient="landscape"/>
      <w:pgMar w:header="283" w:footer="0" w:top="2920" w:bottom="28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 Black">
    <w:altName w:val="Arial Black"/>
    <w:charset w:val="0"/>
    <w:family w:val="swiss"/>
    <w:pitch w:val="variable"/>
  </w:font>
  <w:font w:name="Tahoma">
    <w:altName w:val="Tahoma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886848" id="docshapegroup30" coordorigin="283,283" coordsize="16271,2640">
          <v:rect style="position:absolute;left:283;top:282;width:16271;height:2640" id="docshape31" filled="true" fillcolor="#588141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39.85pt;height:15.2pt;mso-position-horizontal-relative:page;mso-position-vertical-relative:page;z-index:-15886336" type="#_x0000_t202" id="docshape32" filled="false" stroked="false">
          <v:textbox inset="0,0,0,0">
            <w:txbxContent>
              <w:p>
                <w:pPr>
                  <w:spacing w:before="42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12527"/>
                    <w:sz w:val="20"/>
                  </w:rPr>
                  <w:t>Chwalu</w:t>
                </w:r>
                <w:r>
                  <w:rPr>
                    <w:color w:val="212527"/>
                    <w:spacing w:val="-6"/>
                    <w:sz w:val="20"/>
                  </w:rPr>
                  <w:t> </w:t>
                </w:r>
                <w:r>
                  <w:rPr>
                    <w:color w:val="212527"/>
                    <w:sz w:val="20"/>
                  </w:rPr>
                  <w:t>jargon</w:t>
                </w:r>
                <w:r>
                  <w:rPr>
                    <w:color w:val="212527"/>
                    <w:spacing w:val="-5"/>
                    <w:sz w:val="20"/>
                  </w:rPr>
                  <w:t> </w:t>
                </w:r>
                <w:r>
                  <w:rPr>
                    <w:color w:val="212527"/>
                    <w:sz w:val="20"/>
                  </w:rPr>
                  <w:t>newid</w:t>
                </w:r>
                <w:r>
                  <w:rPr>
                    <w:color w:val="212527"/>
                    <w:spacing w:val="-5"/>
                    <w:sz w:val="20"/>
                  </w:rPr>
                  <w:t> </w:t>
                </w:r>
                <w:r>
                  <w:rPr>
                    <w:color w:val="212527"/>
                    <w:sz w:val="20"/>
                  </w:rPr>
                  <w:t>hinsawdd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349.75pt;height:49.45pt;mso-position-horizontal-relative:page;mso-position-vertical-relative:page;z-index:-15885824" type="#_x0000_t202" id="docshape33" filled="false" stroked="false">
          <v:textbox inset="0,0,0,0">
            <w:txbxContent>
              <w:p>
                <w:pPr>
                  <w:spacing w:before="100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7"/>
                    <w:sz w:val="72"/>
                  </w:rPr>
                  <w:t>Cardiau</w:t>
                </w:r>
                <w:r>
                  <w:rPr>
                    <w:color w:val="FFFFFF"/>
                    <w:spacing w:val="-43"/>
                    <w:sz w:val="72"/>
                  </w:rPr>
                  <w:t> </w:t>
                </w:r>
                <w:r>
                  <w:rPr>
                    <w:color w:val="FFFFFF"/>
                    <w:spacing w:val="-7"/>
                    <w:sz w:val="72"/>
                  </w:rPr>
                  <w:t>chwalu</w:t>
                </w:r>
                <w:r>
                  <w:rPr>
                    <w:color w:val="FFFFFF"/>
                    <w:spacing w:val="-42"/>
                    <w:sz w:val="72"/>
                  </w:rPr>
                  <w:t> </w:t>
                </w:r>
                <w:r>
                  <w:rPr>
                    <w:color w:val="FFFFFF"/>
                    <w:spacing w:val="-7"/>
                    <w:sz w:val="72"/>
                  </w:rPr>
                  <w:t>jargon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100"/>
      <w:ind w:left="20" w:right="-2"/>
      <w:outlineLvl w:val="1"/>
    </w:pPr>
    <w:rPr>
      <w:rFonts w:ascii="Arial" w:hAnsi="Arial" w:eastAsia="Arial" w:cs="Arial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hyperlink" Target="https://www.metoffice.gov.uk/weather/climate-change/what-is-climate-change" TargetMode="External"/><Relationship Id="rId10" Type="http://schemas.openxmlformats.org/officeDocument/2006/relationships/hyperlink" Target="http://www.metoffice.gov.uk/schools" TargetMode="External"/><Relationship Id="rId11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2022-05-03T18:16:55Z</dcterms:created>
  <dcterms:modified xsi:type="dcterms:W3CDTF">2022-05-03T18:16:55Z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2022-05-03T00:00:00Z</vt:filetime>
  </property>
  <property fmtid="{D5CDD505-2E9C-101B-9397-08002B2CF9AE}" pid="3" name="Creator">
    <vt:lpwstr>Adobe InDesign 17.2 (Macintosh)</vt:lpwstr>
  </property>
  <property fmtid="{D5CDD505-2E9C-101B-9397-08002B2CF9AE}" pid="4" name="LastSaved">
    <vt:filetime>2022-05-03T00:00:00Z</vt:filetime>
  </property>
</Properties>
</file>